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2C" w:rsidRDefault="00A01FC5" w:rsidP="00F67DAD">
      <w:pPr>
        <w:ind w:left="-540" w:right="-5"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67.25pt;height:672pt">
            <v:imagedata r:id="rId9" o:title="4612_2020_703_18122019"/>
          </v:shape>
        </w:pict>
      </w:r>
    </w:p>
    <w:p w:rsidR="00A01FC5" w:rsidRDefault="00A01FC5" w:rsidP="00F67DAD">
      <w:pPr>
        <w:ind w:left="-540" w:right="-5" w:firstLine="540"/>
        <w:jc w:val="center"/>
        <w:outlineLvl w:val="0"/>
        <w:rPr>
          <w:b/>
          <w:sz w:val="28"/>
          <w:szCs w:val="28"/>
        </w:rPr>
      </w:pPr>
    </w:p>
    <w:p w:rsidR="00A01FC5" w:rsidRDefault="00A01FC5" w:rsidP="00F67DAD">
      <w:pPr>
        <w:ind w:left="-540" w:right="-5"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1E7D2C" w:rsidRDefault="001E7D2C" w:rsidP="00F67DAD">
      <w:pPr>
        <w:ind w:left="-540" w:right="-5" w:firstLine="540"/>
        <w:jc w:val="center"/>
        <w:outlineLvl w:val="0"/>
        <w:rPr>
          <w:b/>
          <w:sz w:val="28"/>
          <w:szCs w:val="28"/>
        </w:rPr>
      </w:pPr>
    </w:p>
    <w:p w:rsidR="001E7D2C" w:rsidRDefault="001E7D2C" w:rsidP="00F67DAD">
      <w:pPr>
        <w:ind w:left="-540" w:right="-5" w:firstLine="540"/>
        <w:jc w:val="center"/>
        <w:outlineLvl w:val="0"/>
        <w:rPr>
          <w:b/>
          <w:sz w:val="28"/>
          <w:szCs w:val="28"/>
        </w:rPr>
      </w:pPr>
    </w:p>
    <w:p w:rsidR="00F67DAD" w:rsidRPr="006E4113" w:rsidRDefault="00F67DAD" w:rsidP="00F67DAD">
      <w:pPr>
        <w:ind w:left="-540" w:right="-5" w:firstLine="540"/>
        <w:jc w:val="center"/>
        <w:outlineLvl w:val="0"/>
        <w:rPr>
          <w:b/>
          <w:sz w:val="28"/>
          <w:szCs w:val="28"/>
        </w:rPr>
      </w:pPr>
      <w:r w:rsidRPr="006E4113">
        <w:rPr>
          <w:b/>
          <w:sz w:val="28"/>
          <w:szCs w:val="28"/>
        </w:rPr>
        <w:lastRenderedPageBreak/>
        <w:t>Бюджет</w:t>
      </w:r>
    </w:p>
    <w:p w:rsidR="00F67DAD" w:rsidRPr="006E4113" w:rsidRDefault="00F67DAD" w:rsidP="00F67DAD">
      <w:pPr>
        <w:ind w:left="-540" w:right="-5" w:firstLine="540"/>
        <w:jc w:val="center"/>
        <w:rPr>
          <w:b/>
          <w:sz w:val="28"/>
          <w:szCs w:val="28"/>
        </w:rPr>
      </w:pPr>
      <w:r w:rsidRPr="006E4113">
        <w:rPr>
          <w:b/>
          <w:sz w:val="28"/>
          <w:szCs w:val="28"/>
        </w:rPr>
        <w:t>Лев-Толстовского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F67DAD" w:rsidRDefault="00F67DAD" w:rsidP="00F67DAD">
      <w:pPr>
        <w:ind w:left="-540" w:right="-5" w:firstLine="540"/>
        <w:jc w:val="center"/>
        <w:rPr>
          <w:b/>
          <w:sz w:val="28"/>
          <w:szCs w:val="28"/>
        </w:rPr>
      </w:pPr>
      <w:r w:rsidRPr="006E4113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6E4113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и на плановый период 2021 и 2022 годов</w:t>
      </w:r>
    </w:p>
    <w:p w:rsidR="00F67DAD" w:rsidRDefault="00F67DAD" w:rsidP="00F67DAD">
      <w:pPr>
        <w:ind w:left="-540" w:right="-5" w:firstLine="540"/>
        <w:jc w:val="center"/>
        <w:rPr>
          <w:b/>
          <w:sz w:val="28"/>
          <w:szCs w:val="28"/>
        </w:rPr>
      </w:pPr>
    </w:p>
    <w:p w:rsidR="00F67DAD" w:rsidRDefault="00F67DAD" w:rsidP="00F67DAD">
      <w:pPr>
        <w:ind w:left="-540" w:right="-5" w:firstLine="540"/>
        <w:jc w:val="center"/>
        <w:rPr>
          <w:b/>
          <w:sz w:val="28"/>
          <w:szCs w:val="28"/>
        </w:rPr>
      </w:pPr>
    </w:p>
    <w:p w:rsidR="00F67DAD" w:rsidRPr="006E4113" w:rsidRDefault="00F67DAD" w:rsidP="00F67DAD">
      <w:pPr>
        <w:ind w:left="-540" w:right="-5" w:firstLine="540"/>
        <w:jc w:val="center"/>
        <w:rPr>
          <w:b/>
          <w:sz w:val="28"/>
          <w:szCs w:val="28"/>
        </w:rPr>
      </w:pPr>
    </w:p>
    <w:p w:rsidR="00F67DAD" w:rsidRPr="007A477F" w:rsidRDefault="00F67DAD" w:rsidP="00F67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707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Основные характеристики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67DAD" w:rsidRPr="006E4113" w:rsidRDefault="00F67DAD" w:rsidP="00F67DAD">
      <w:pPr>
        <w:ind w:left="-540" w:right="-5" w:firstLine="540"/>
        <w:jc w:val="both"/>
        <w:rPr>
          <w:sz w:val="28"/>
          <w:szCs w:val="28"/>
        </w:rPr>
      </w:pPr>
    </w:p>
    <w:p w:rsidR="00F67DAD" w:rsidRPr="0061118C" w:rsidRDefault="00F67DAD" w:rsidP="00F67DAD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C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Лев-Толстовского муниципального района (далее - бюджет района)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1118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7DAD" w:rsidRPr="0061118C" w:rsidRDefault="00F67DAD" w:rsidP="00F67DAD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C">
        <w:rPr>
          <w:rFonts w:ascii="Times New Roman" w:hAnsi="Times New Roman" w:cs="Times New Roman"/>
          <w:sz w:val="28"/>
          <w:szCs w:val="28"/>
        </w:rPr>
        <w:t>1) общий объем доходов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8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0CB">
        <w:rPr>
          <w:rFonts w:ascii="Times New Roman" w:hAnsi="Times New Roman" w:cs="Times New Roman"/>
          <w:sz w:val="28"/>
          <w:szCs w:val="28"/>
        </w:rPr>
        <w:t>504 025 454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70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118C">
        <w:rPr>
          <w:rFonts w:ascii="Times New Roman" w:hAnsi="Times New Roman" w:cs="Times New Roman"/>
          <w:sz w:val="28"/>
          <w:szCs w:val="28"/>
        </w:rPr>
        <w:t xml:space="preserve"> рублей (далее -  руб.);</w:t>
      </w:r>
    </w:p>
    <w:p w:rsidR="00F67DAD" w:rsidRPr="0061118C" w:rsidRDefault="00F67DAD" w:rsidP="00F67DAD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района в сумме </w:t>
      </w:r>
      <w:r w:rsidR="0069331B">
        <w:rPr>
          <w:rFonts w:ascii="Times New Roman" w:hAnsi="Times New Roman" w:cs="Times New Roman"/>
          <w:sz w:val="28"/>
          <w:szCs w:val="28"/>
        </w:rPr>
        <w:t>4</w:t>
      </w:r>
      <w:r w:rsidR="007970CB">
        <w:rPr>
          <w:rFonts w:ascii="Times New Roman" w:hAnsi="Times New Roman" w:cs="Times New Roman"/>
          <w:sz w:val="28"/>
          <w:szCs w:val="28"/>
        </w:rPr>
        <w:t>70 533 754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70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118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67DAD" w:rsidRDefault="00F67DAD" w:rsidP="00F67DAD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профицит</w:t>
      </w:r>
      <w:r w:rsidRPr="0061118C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1118C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331B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9331B">
        <w:rPr>
          <w:rFonts w:ascii="Times New Roman" w:hAnsi="Times New Roman" w:cs="Times New Roman"/>
          <w:sz w:val="28"/>
          <w:szCs w:val="28"/>
        </w:rPr>
        <w:t>491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933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00,00</w:t>
      </w:r>
      <w:r w:rsidRPr="0061118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67DAD" w:rsidRDefault="00F67DAD" w:rsidP="00F67DAD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2921">
        <w:rPr>
          <w:rFonts w:ascii="Times New Roman" w:hAnsi="Times New Roman" w:cs="Times New Roman"/>
          <w:sz w:val="28"/>
          <w:szCs w:val="28"/>
        </w:rPr>
        <w:t xml:space="preserve"> </w:t>
      </w:r>
      <w:r w:rsidRPr="0061118C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1118C">
        <w:rPr>
          <w:rFonts w:ascii="Times New Roman" w:hAnsi="Times New Roman" w:cs="Times New Roman"/>
          <w:sz w:val="28"/>
          <w:szCs w:val="28"/>
        </w:rPr>
        <w:t xml:space="preserve">юджета района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6933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202</w:t>
      </w:r>
      <w:r w:rsidR="006933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028E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7DAD" w:rsidRDefault="00F67DAD" w:rsidP="00F67DAD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C">
        <w:rPr>
          <w:rFonts w:ascii="Times New Roman" w:hAnsi="Times New Roman" w:cs="Times New Roman"/>
          <w:sz w:val="28"/>
          <w:szCs w:val="28"/>
        </w:rPr>
        <w:t>1) общий объем доходов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6933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61118C">
        <w:rPr>
          <w:rFonts w:ascii="Times New Roman" w:hAnsi="Times New Roman" w:cs="Times New Roman"/>
          <w:sz w:val="28"/>
          <w:szCs w:val="28"/>
        </w:rPr>
        <w:t xml:space="preserve">в сумме </w:t>
      </w:r>
    </w:p>
    <w:p w:rsidR="00F67DAD" w:rsidRPr="0061118C" w:rsidRDefault="0069331B" w:rsidP="00F67DAD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45B4">
        <w:rPr>
          <w:rFonts w:ascii="Times New Roman" w:hAnsi="Times New Roman" w:cs="Times New Roman"/>
          <w:sz w:val="28"/>
          <w:szCs w:val="28"/>
        </w:rPr>
        <w:t>99 310 734,85</w:t>
      </w:r>
      <w:r w:rsidR="00F67DAD">
        <w:rPr>
          <w:rFonts w:ascii="Times New Roman" w:hAnsi="Times New Roman" w:cs="Times New Roman"/>
          <w:sz w:val="28"/>
          <w:szCs w:val="28"/>
        </w:rPr>
        <w:t xml:space="preserve"> </w:t>
      </w:r>
      <w:r w:rsidR="00F67DAD" w:rsidRPr="0061118C">
        <w:rPr>
          <w:rFonts w:ascii="Times New Roman" w:hAnsi="Times New Roman" w:cs="Times New Roman"/>
          <w:sz w:val="28"/>
          <w:szCs w:val="28"/>
        </w:rPr>
        <w:t>руб.</w:t>
      </w:r>
      <w:r w:rsidR="00F67DAD">
        <w:rPr>
          <w:rFonts w:ascii="Times New Roman" w:hAnsi="Times New Roman" w:cs="Times New Roman"/>
          <w:sz w:val="28"/>
          <w:szCs w:val="28"/>
        </w:rPr>
        <w:t xml:space="preserve"> 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7DA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D45B4">
        <w:rPr>
          <w:rFonts w:ascii="Times New Roman" w:hAnsi="Times New Roman" w:cs="Times New Roman"/>
          <w:sz w:val="28"/>
          <w:szCs w:val="28"/>
        </w:rPr>
        <w:t>501 820 067,</w:t>
      </w:r>
      <w:r w:rsidR="004C3D26">
        <w:rPr>
          <w:rFonts w:ascii="Times New Roman" w:hAnsi="Times New Roman" w:cs="Times New Roman"/>
          <w:sz w:val="28"/>
          <w:szCs w:val="28"/>
        </w:rPr>
        <w:t>11</w:t>
      </w:r>
      <w:r w:rsidR="00F67DAD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67DAD" w:rsidRDefault="00F67DAD" w:rsidP="00F67DAD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C">
        <w:rPr>
          <w:rFonts w:ascii="Times New Roman" w:hAnsi="Times New Roman" w:cs="Times New Roman"/>
          <w:sz w:val="28"/>
          <w:szCs w:val="28"/>
        </w:rPr>
        <w:t>2) общий объем расходов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6933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1118C">
        <w:rPr>
          <w:rFonts w:ascii="Times New Roman" w:hAnsi="Times New Roman" w:cs="Times New Roman"/>
          <w:sz w:val="28"/>
          <w:szCs w:val="28"/>
        </w:rPr>
        <w:t xml:space="preserve"> в сумме </w:t>
      </w:r>
    </w:p>
    <w:p w:rsidR="00F67DAD" w:rsidRDefault="001C6A8E" w:rsidP="00F67DAD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45B4">
        <w:rPr>
          <w:rFonts w:ascii="Times New Roman" w:hAnsi="Times New Roman" w:cs="Times New Roman"/>
          <w:sz w:val="28"/>
          <w:szCs w:val="28"/>
        </w:rPr>
        <w:t>99 310 734,85</w:t>
      </w:r>
      <w:r w:rsidR="00F67DAD" w:rsidRPr="0061118C">
        <w:rPr>
          <w:rFonts w:ascii="Times New Roman" w:hAnsi="Times New Roman" w:cs="Times New Roman"/>
          <w:sz w:val="28"/>
          <w:szCs w:val="28"/>
        </w:rPr>
        <w:t xml:space="preserve"> руб.</w:t>
      </w:r>
      <w:r w:rsidR="00F67DAD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</w:t>
      </w:r>
      <w:r w:rsidR="009B0CF2">
        <w:rPr>
          <w:rFonts w:ascii="Times New Roman" w:hAnsi="Times New Roman" w:cs="Times New Roman"/>
          <w:sz w:val="28"/>
          <w:szCs w:val="28"/>
        </w:rPr>
        <w:t>4</w:t>
      </w:r>
      <w:r w:rsidR="00F67DAD">
        <w:rPr>
          <w:rFonts w:ascii="Times New Roman" w:hAnsi="Times New Roman" w:cs="Times New Roman"/>
          <w:sz w:val="28"/>
          <w:szCs w:val="28"/>
        </w:rPr>
        <w:t> 0</w:t>
      </w:r>
      <w:r w:rsidR="009B0CF2">
        <w:rPr>
          <w:rFonts w:ascii="Times New Roman" w:hAnsi="Times New Roman" w:cs="Times New Roman"/>
          <w:sz w:val="28"/>
          <w:szCs w:val="28"/>
        </w:rPr>
        <w:t>50</w:t>
      </w:r>
      <w:r w:rsidR="00F67DAD">
        <w:rPr>
          <w:rFonts w:ascii="Times New Roman" w:hAnsi="Times New Roman" w:cs="Times New Roman"/>
          <w:sz w:val="28"/>
          <w:szCs w:val="28"/>
        </w:rPr>
        <w:t xml:space="preserve"> </w:t>
      </w:r>
      <w:r w:rsidR="009B0CF2">
        <w:rPr>
          <w:rFonts w:ascii="Times New Roman" w:hAnsi="Times New Roman" w:cs="Times New Roman"/>
          <w:sz w:val="28"/>
          <w:szCs w:val="28"/>
        </w:rPr>
        <w:t>0</w:t>
      </w:r>
      <w:r w:rsidR="00F67DAD">
        <w:rPr>
          <w:rFonts w:ascii="Times New Roman" w:hAnsi="Times New Roman" w:cs="Times New Roman"/>
          <w:sz w:val="28"/>
          <w:szCs w:val="28"/>
        </w:rPr>
        <w:t>00,00 руб. и на 202</w:t>
      </w:r>
      <w:r w:rsidR="0069331B">
        <w:rPr>
          <w:rFonts w:ascii="Times New Roman" w:hAnsi="Times New Roman" w:cs="Times New Roman"/>
          <w:sz w:val="28"/>
          <w:szCs w:val="28"/>
        </w:rPr>
        <w:t>2</w:t>
      </w:r>
      <w:r w:rsidR="00F67DA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D45B4">
        <w:rPr>
          <w:rFonts w:ascii="Times New Roman" w:hAnsi="Times New Roman" w:cs="Times New Roman"/>
          <w:sz w:val="28"/>
          <w:szCs w:val="28"/>
        </w:rPr>
        <w:t>501 820 067,</w:t>
      </w:r>
      <w:r w:rsidR="004C3D26">
        <w:rPr>
          <w:rFonts w:ascii="Times New Roman" w:hAnsi="Times New Roman" w:cs="Times New Roman"/>
          <w:sz w:val="28"/>
          <w:szCs w:val="28"/>
        </w:rPr>
        <w:t>11</w:t>
      </w:r>
      <w:r w:rsidR="006D45B4">
        <w:rPr>
          <w:rFonts w:ascii="Times New Roman" w:hAnsi="Times New Roman" w:cs="Times New Roman"/>
          <w:sz w:val="28"/>
          <w:szCs w:val="28"/>
        </w:rPr>
        <w:t xml:space="preserve"> </w:t>
      </w:r>
      <w:r w:rsidR="00F67DAD">
        <w:rPr>
          <w:rFonts w:ascii="Times New Roman" w:hAnsi="Times New Roman" w:cs="Times New Roman"/>
          <w:sz w:val="28"/>
          <w:szCs w:val="28"/>
        </w:rPr>
        <w:t xml:space="preserve">руб., в том числе условно утвержденные расходы </w:t>
      </w:r>
      <w:r w:rsidR="009B0CF2">
        <w:rPr>
          <w:rFonts w:ascii="Times New Roman" w:hAnsi="Times New Roman" w:cs="Times New Roman"/>
          <w:sz w:val="28"/>
          <w:szCs w:val="28"/>
        </w:rPr>
        <w:t>8</w:t>
      </w:r>
      <w:r w:rsidR="00F67DAD">
        <w:rPr>
          <w:rFonts w:ascii="Times New Roman" w:hAnsi="Times New Roman" w:cs="Times New Roman"/>
          <w:sz w:val="28"/>
          <w:szCs w:val="28"/>
        </w:rPr>
        <w:t> </w:t>
      </w:r>
      <w:r w:rsidR="009B0CF2">
        <w:rPr>
          <w:rFonts w:ascii="Times New Roman" w:hAnsi="Times New Roman" w:cs="Times New Roman"/>
          <w:sz w:val="28"/>
          <w:szCs w:val="28"/>
        </w:rPr>
        <w:t>700</w:t>
      </w:r>
      <w:r w:rsidR="00F67DAD">
        <w:rPr>
          <w:rFonts w:ascii="Times New Roman" w:hAnsi="Times New Roman" w:cs="Times New Roman"/>
          <w:sz w:val="28"/>
          <w:szCs w:val="28"/>
        </w:rPr>
        <w:t> </w:t>
      </w:r>
      <w:r w:rsidR="009B0CF2">
        <w:rPr>
          <w:rFonts w:ascii="Times New Roman" w:hAnsi="Times New Roman" w:cs="Times New Roman"/>
          <w:sz w:val="28"/>
          <w:szCs w:val="28"/>
        </w:rPr>
        <w:t>000</w:t>
      </w:r>
      <w:r w:rsidR="00F67DAD">
        <w:rPr>
          <w:rFonts w:ascii="Times New Roman" w:hAnsi="Times New Roman" w:cs="Times New Roman"/>
          <w:sz w:val="28"/>
          <w:szCs w:val="28"/>
        </w:rPr>
        <w:t>,00 руб.</w:t>
      </w: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61118C">
        <w:rPr>
          <w:bCs/>
          <w:sz w:val="28"/>
          <w:szCs w:val="28"/>
        </w:rPr>
        <w:t xml:space="preserve">. </w:t>
      </w:r>
      <w:r w:rsidRPr="0061118C">
        <w:rPr>
          <w:sz w:val="28"/>
          <w:szCs w:val="28"/>
        </w:rPr>
        <w:t>Утвердить источники финансирования дефицита бюджета района на 20</w:t>
      </w:r>
      <w:r w:rsidR="00AE7D61">
        <w:rPr>
          <w:sz w:val="28"/>
          <w:szCs w:val="28"/>
        </w:rPr>
        <w:t>20</w:t>
      </w:r>
      <w:r w:rsidRPr="0061118C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</w:t>
      </w:r>
      <w:r w:rsidR="00AE7D61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AE7D61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61118C">
        <w:rPr>
          <w:sz w:val="28"/>
          <w:szCs w:val="28"/>
        </w:rPr>
        <w:t xml:space="preserve"> согласно приложению 1 к бюджету района.</w:t>
      </w:r>
    </w:p>
    <w:p w:rsidR="00F67DAD" w:rsidRDefault="00F67DAD" w:rsidP="00F67D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707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7A477F">
        <w:rPr>
          <w:rFonts w:ascii="Times New Roman" w:hAnsi="Times New Roman" w:cs="Times New Roman"/>
          <w:sz w:val="28"/>
          <w:szCs w:val="28"/>
        </w:rPr>
        <w:t xml:space="preserve"> 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Нормативы распределения доходов между бюджетами </w:t>
      </w:r>
      <w:r>
        <w:rPr>
          <w:rFonts w:ascii="Times New Roman" w:hAnsi="Times New Roman" w:cs="Times New Roman"/>
          <w:b/>
          <w:sz w:val="28"/>
          <w:szCs w:val="28"/>
        </w:rPr>
        <w:t>Лев-Толстовского муниципального района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AE7D61">
        <w:rPr>
          <w:rFonts w:ascii="Times New Roman" w:hAnsi="Times New Roman" w:cs="Times New Roman"/>
          <w:b/>
          <w:sz w:val="28"/>
          <w:szCs w:val="28"/>
        </w:rPr>
        <w:t>20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E7D61">
        <w:rPr>
          <w:rFonts w:ascii="Times New Roman" w:hAnsi="Times New Roman" w:cs="Times New Roman"/>
          <w:b/>
          <w:sz w:val="28"/>
          <w:szCs w:val="28"/>
        </w:rPr>
        <w:t>1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E7D61">
        <w:rPr>
          <w:rFonts w:ascii="Times New Roman" w:hAnsi="Times New Roman" w:cs="Times New Roman"/>
          <w:b/>
          <w:sz w:val="28"/>
          <w:szCs w:val="28"/>
        </w:rPr>
        <w:t>2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67DAD" w:rsidRPr="007A477F" w:rsidRDefault="00F67DAD" w:rsidP="00F67D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  <w:r w:rsidRPr="00A61168">
        <w:rPr>
          <w:sz w:val="28"/>
          <w:szCs w:val="28"/>
        </w:rPr>
        <w:t xml:space="preserve">Утвердить в соответствии с пунктом 2 статьи 184.1 Бюджетного кодекса Российской Федерации нормативы распределения доходов </w:t>
      </w:r>
      <w:r w:rsidRPr="00BF3E00">
        <w:rPr>
          <w:sz w:val="28"/>
          <w:szCs w:val="28"/>
        </w:rPr>
        <w:t>в бюджеты сельских поселений   на 20</w:t>
      </w:r>
      <w:r w:rsidR="008E7A8B">
        <w:rPr>
          <w:sz w:val="28"/>
          <w:szCs w:val="28"/>
        </w:rPr>
        <w:t>20</w:t>
      </w:r>
      <w:r w:rsidRPr="00BF3E0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8E7A8B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8E7A8B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BF3E00">
        <w:rPr>
          <w:sz w:val="28"/>
          <w:szCs w:val="28"/>
        </w:rPr>
        <w:t xml:space="preserve"> согласно приложению   </w:t>
      </w:r>
      <w:r>
        <w:rPr>
          <w:sz w:val="28"/>
          <w:szCs w:val="28"/>
        </w:rPr>
        <w:t>2</w:t>
      </w:r>
      <w:r w:rsidRPr="00BF3E00">
        <w:rPr>
          <w:sz w:val="28"/>
          <w:szCs w:val="28"/>
        </w:rPr>
        <w:t xml:space="preserve"> к бюджету района.</w:t>
      </w: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</w:p>
    <w:p w:rsidR="00F67DAD" w:rsidRPr="007A477F" w:rsidRDefault="00F67DAD" w:rsidP="00F67D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0707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Pr="007A477F">
        <w:rPr>
          <w:rFonts w:ascii="Times New Roman" w:hAnsi="Times New Roman" w:cs="Times New Roman"/>
          <w:b/>
          <w:sz w:val="28"/>
          <w:szCs w:val="28"/>
        </w:rPr>
        <w:t>Главные администраторы доходов и источников финансирования дефицита бюджета</w:t>
      </w:r>
    </w:p>
    <w:p w:rsidR="00F67DAD" w:rsidRPr="007A477F" w:rsidRDefault="00F67DAD" w:rsidP="00F67DA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DAD" w:rsidRPr="0061118C" w:rsidRDefault="00F67DAD" w:rsidP="00F67DAD">
      <w:pPr>
        <w:ind w:left="-540" w:right="-5" w:firstLine="540"/>
        <w:jc w:val="both"/>
        <w:rPr>
          <w:sz w:val="28"/>
          <w:szCs w:val="28"/>
        </w:rPr>
      </w:pPr>
    </w:p>
    <w:p w:rsidR="00F67DAD" w:rsidRPr="0061118C" w:rsidRDefault="00F67DAD" w:rsidP="00F67DAD">
      <w:pPr>
        <w:ind w:left="-540" w:right="-5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Pr="000D391D">
        <w:rPr>
          <w:bCs/>
          <w:sz w:val="28"/>
          <w:szCs w:val="28"/>
        </w:rPr>
        <w:t>.</w:t>
      </w:r>
      <w:r w:rsidRPr="0061118C">
        <w:rPr>
          <w:bCs/>
          <w:sz w:val="28"/>
          <w:szCs w:val="28"/>
        </w:rPr>
        <w:t xml:space="preserve"> </w:t>
      </w:r>
      <w:r w:rsidRPr="0061118C">
        <w:rPr>
          <w:sz w:val="28"/>
          <w:szCs w:val="28"/>
        </w:rPr>
        <w:t xml:space="preserve"> Утвердить перечень главных администраторов доходов бюджета район</w:t>
      </w:r>
      <w:proofErr w:type="gramStart"/>
      <w:r w:rsidRPr="0061118C">
        <w:rPr>
          <w:sz w:val="28"/>
          <w:szCs w:val="28"/>
        </w:rPr>
        <w:t>а-</w:t>
      </w:r>
      <w:proofErr w:type="gramEnd"/>
      <w:r w:rsidRPr="006111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органов </w:t>
      </w:r>
      <w:r w:rsidR="00E32A6C">
        <w:rPr>
          <w:sz w:val="28"/>
          <w:szCs w:val="28"/>
        </w:rPr>
        <w:t>муниципальной власти района</w:t>
      </w:r>
      <w:r>
        <w:rPr>
          <w:sz w:val="28"/>
          <w:szCs w:val="28"/>
        </w:rPr>
        <w:t xml:space="preserve">, </w:t>
      </w:r>
      <w:r w:rsidR="00E32A6C">
        <w:rPr>
          <w:sz w:val="28"/>
          <w:szCs w:val="28"/>
        </w:rPr>
        <w:t>исполнительных органов муниципальной власти</w:t>
      </w:r>
      <w:r>
        <w:rPr>
          <w:sz w:val="28"/>
          <w:szCs w:val="28"/>
        </w:rPr>
        <w:t xml:space="preserve"> на 20</w:t>
      </w:r>
      <w:r w:rsidR="008E7A8B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8E7A8B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8E7A8B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</w:t>
      </w:r>
      <w:r w:rsidRPr="0061118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61118C">
        <w:rPr>
          <w:sz w:val="28"/>
          <w:szCs w:val="28"/>
        </w:rPr>
        <w:t xml:space="preserve"> к бюджету района.</w:t>
      </w: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9B6098">
        <w:rPr>
          <w:bCs/>
          <w:sz w:val="28"/>
          <w:szCs w:val="28"/>
        </w:rPr>
        <w:t>.</w:t>
      </w:r>
      <w:r w:rsidRPr="009B6098">
        <w:rPr>
          <w:sz w:val="28"/>
          <w:szCs w:val="28"/>
        </w:rPr>
        <w:t xml:space="preserve"> Утвердить перечень главных администраторов (администраторов) доходов бюджета района - территориальных органов федеральных органов исполнительной власти</w:t>
      </w:r>
      <w:r w:rsidR="007D4E4D">
        <w:rPr>
          <w:sz w:val="28"/>
          <w:szCs w:val="28"/>
        </w:rPr>
        <w:t xml:space="preserve"> и исполнительных органов государственной власти Липецкой области</w:t>
      </w:r>
      <w:r w:rsidRPr="009B6098">
        <w:rPr>
          <w:sz w:val="28"/>
          <w:szCs w:val="28"/>
        </w:rPr>
        <w:t xml:space="preserve"> на 20</w:t>
      </w:r>
      <w:r w:rsidR="008E7A8B">
        <w:rPr>
          <w:sz w:val="28"/>
          <w:szCs w:val="28"/>
        </w:rPr>
        <w:t>20</w:t>
      </w:r>
      <w:r w:rsidRPr="009B6098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8E7A8B">
        <w:rPr>
          <w:sz w:val="28"/>
          <w:szCs w:val="28"/>
        </w:rPr>
        <w:t>1</w:t>
      </w:r>
      <w:r w:rsidRPr="009B6098">
        <w:rPr>
          <w:sz w:val="28"/>
          <w:szCs w:val="28"/>
        </w:rPr>
        <w:t xml:space="preserve"> и 202</w:t>
      </w:r>
      <w:r w:rsidR="008E7A8B">
        <w:rPr>
          <w:sz w:val="28"/>
          <w:szCs w:val="28"/>
        </w:rPr>
        <w:t>2</w:t>
      </w:r>
      <w:r w:rsidRPr="009B6098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4</w:t>
      </w:r>
      <w:r w:rsidRPr="009B6098">
        <w:rPr>
          <w:sz w:val="28"/>
          <w:szCs w:val="28"/>
        </w:rPr>
        <w:t xml:space="preserve"> к бюджету района.</w:t>
      </w:r>
    </w:p>
    <w:p w:rsidR="00F67DAD" w:rsidRDefault="008B77F7" w:rsidP="00F67DAD">
      <w:pPr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7DAD" w:rsidRPr="00A25CFD">
        <w:rPr>
          <w:sz w:val="28"/>
          <w:szCs w:val="28"/>
        </w:rPr>
        <w:t xml:space="preserve">Утвердить перечень главных </w:t>
      </w:r>
      <w:proofErr w:type="gramStart"/>
      <w:r w:rsidR="00F67DAD" w:rsidRPr="00A25CFD">
        <w:rPr>
          <w:sz w:val="28"/>
          <w:szCs w:val="28"/>
        </w:rPr>
        <w:t>администраторов источников финансирования дефицита бюджета муниципального района</w:t>
      </w:r>
      <w:proofErr w:type="gramEnd"/>
      <w:r w:rsidR="00F67DAD" w:rsidRPr="00A25CFD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="00F67DAD" w:rsidRPr="00A25CFD">
        <w:rPr>
          <w:sz w:val="28"/>
          <w:szCs w:val="28"/>
        </w:rPr>
        <w:t xml:space="preserve"> год </w:t>
      </w:r>
      <w:r w:rsidR="00F67DAD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1</w:t>
      </w:r>
      <w:r w:rsidR="00F67DAD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="00F67DAD">
        <w:rPr>
          <w:sz w:val="28"/>
          <w:szCs w:val="28"/>
        </w:rPr>
        <w:t xml:space="preserve"> годов</w:t>
      </w:r>
      <w:r w:rsidR="00F67DAD" w:rsidRPr="00A25CFD">
        <w:rPr>
          <w:sz w:val="28"/>
          <w:szCs w:val="28"/>
        </w:rPr>
        <w:t xml:space="preserve"> согласно приложению</w:t>
      </w:r>
      <w:r w:rsidR="00F67DAD">
        <w:rPr>
          <w:sz w:val="28"/>
          <w:szCs w:val="28"/>
        </w:rPr>
        <w:t xml:space="preserve"> 5 к бюджету района.</w:t>
      </w: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</w:p>
    <w:p w:rsidR="00F67DAD" w:rsidRPr="007A477F" w:rsidRDefault="00F67DAD" w:rsidP="00F67D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587E">
        <w:rPr>
          <w:rFonts w:ascii="Times New Roman" w:hAnsi="Times New Roman" w:cs="Times New Roman"/>
          <w:b/>
          <w:sz w:val="28"/>
          <w:szCs w:val="28"/>
        </w:rPr>
        <w:t>Статья 4.</w:t>
      </w:r>
      <w:r w:rsidRPr="007A477F">
        <w:rPr>
          <w:rFonts w:ascii="Times New Roman" w:hAnsi="Times New Roman" w:cs="Times New Roman"/>
          <w:sz w:val="28"/>
          <w:szCs w:val="28"/>
        </w:rPr>
        <w:t xml:space="preserve"> </w:t>
      </w:r>
      <w:r w:rsidRPr="007A477F">
        <w:rPr>
          <w:rFonts w:ascii="Times New Roman" w:hAnsi="Times New Roman" w:cs="Times New Roman"/>
          <w:b/>
          <w:sz w:val="28"/>
          <w:szCs w:val="28"/>
        </w:rPr>
        <w:t>Особенности исполнения доходной части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61118C">
        <w:rPr>
          <w:bCs/>
          <w:sz w:val="28"/>
          <w:szCs w:val="28"/>
        </w:rPr>
        <w:t xml:space="preserve">. </w:t>
      </w:r>
      <w:r w:rsidRPr="0061118C">
        <w:rPr>
          <w:sz w:val="28"/>
          <w:szCs w:val="28"/>
        </w:rPr>
        <w:t>Утвердить объем поступлений доходов в бюджет района в 20</w:t>
      </w:r>
      <w:r w:rsidR="008B77F7">
        <w:rPr>
          <w:sz w:val="28"/>
          <w:szCs w:val="28"/>
        </w:rPr>
        <w:t>20</w:t>
      </w:r>
      <w:r w:rsidRPr="0061118C">
        <w:rPr>
          <w:sz w:val="28"/>
          <w:szCs w:val="28"/>
        </w:rPr>
        <w:t xml:space="preserve"> году согласно приложению </w:t>
      </w:r>
      <w:r>
        <w:rPr>
          <w:sz w:val="28"/>
          <w:szCs w:val="28"/>
        </w:rPr>
        <w:t>6</w:t>
      </w:r>
      <w:r w:rsidRPr="0061118C">
        <w:rPr>
          <w:sz w:val="28"/>
          <w:szCs w:val="28"/>
        </w:rPr>
        <w:t xml:space="preserve"> к бюджету района.</w:t>
      </w: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118C">
        <w:rPr>
          <w:sz w:val="28"/>
          <w:szCs w:val="28"/>
        </w:rPr>
        <w:t>Утвердить объем поступлений доходов в бюджет района в 20</w:t>
      </w:r>
      <w:r>
        <w:rPr>
          <w:sz w:val="28"/>
          <w:szCs w:val="28"/>
        </w:rPr>
        <w:t>2</w:t>
      </w:r>
      <w:r w:rsidR="008B77F7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8B77F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4C3D26">
        <w:rPr>
          <w:sz w:val="28"/>
          <w:szCs w:val="28"/>
        </w:rPr>
        <w:t>ах</w:t>
      </w:r>
      <w:r>
        <w:rPr>
          <w:sz w:val="28"/>
          <w:szCs w:val="28"/>
        </w:rPr>
        <w:t xml:space="preserve"> согласно приложению   7 к бюджету района.</w:t>
      </w: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муниципальными унитарными предприятиями перечисляется в бюджет района часть прибыли, остающейся по результатам работы за год после уплаты налогов и иных обязательных платежей в бюджет, в размере не менее 25 процентов.</w:t>
      </w: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</w:p>
    <w:p w:rsidR="00F67DAD" w:rsidRPr="007A477F" w:rsidRDefault="00F67DAD" w:rsidP="00F67D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4B22">
        <w:rPr>
          <w:rFonts w:ascii="Times New Roman" w:hAnsi="Times New Roman" w:cs="Times New Roman"/>
          <w:b/>
          <w:sz w:val="28"/>
          <w:szCs w:val="28"/>
        </w:rPr>
        <w:t>Статья 5.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Бюджетные ассигнования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8B77F7">
        <w:rPr>
          <w:rFonts w:ascii="Times New Roman" w:hAnsi="Times New Roman" w:cs="Times New Roman"/>
          <w:b/>
          <w:sz w:val="28"/>
          <w:szCs w:val="28"/>
        </w:rPr>
        <w:t>20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B77F7">
        <w:rPr>
          <w:rFonts w:ascii="Times New Roman" w:hAnsi="Times New Roman" w:cs="Times New Roman"/>
          <w:b/>
          <w:sz w:val="28"/>
          <w:szCs w:val="28"/>
        </w:rPr>
        <w:t>1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B77F7">
        <w:rPr>
          <w:rFonts w:ascii="Times New Roman" w:hAnsi="Times New Roman" w:cs="Times New Roman"/>
          <w:b/>
          <w:sz w:val="28"/>
          <w:szCs w:val="28"/>
        </w:rPr>
        <w:t>2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67DAD" w:rsidRPr="0061118C" w:rsidRDefault="00F67DAD" w:rsidP="00F67DAD">
      <w:pPr>
        <w:ind w:left="-540" w:right="-5" w:firstLine="540"/>
        <w:jc w:val="both"/>
        <w:rPr>
          <w:sz w:val="28"/>
          <w:szCs w:val="28"/>
        </w:rPr>
      </w:pPr>
    </w:p>
    <w:p w:rsidR="00F67DAD" w:rsidRDefault="00F67DAD" w:rsidP="00F67DAD">
      <w:pPr>
        <w:pStyle w:val="a3"/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E4113">
        <w:rPr>
          <w:sz w:val="28"/>
          <w:szCs w:val="28"/>
        </w:rPr>
        <w:t xml:space="preserve">. Утвердить распределение </w:t>
      </w:r>
      <w:r>
        <w:rPr>
          <w:sz w:val="28"/>
          <w:szCs w:val="28"/>
        </w:rPr>
        <w:t>бюджетных</w:t>
      </w:r>
      <w:r w:rsidRPr="006E4113">
        <w:rPr>
          <w:sz w:val="28"/>
          <w:szCs w:val="28"/>
        </w:rPr>
        <w:t xml:space="preserve"> ассигнований</w:t>
      </w:r>
      <w:r>
        <w:rPr>
          <w:sz w:val="28"/>
          <w:szCs w:val="28"/>
        </w:rPr>
        <w:t xml:space="preserve"> </w:t>
      </w:r>
      <w:r w:rsidRPr="006E4113">
        <w:rPr>
          <w:sz w:val="28"/>
          <w:szCs w:val="28"/>
        </w:rPr>
        <w:t>по разделам и подразделам классификации расходов бюджетов</w:t>
      </w:r>
      <w:r w:rsidR="00EB0D52">
        <w:rPr>
          <w:sz w:val="28"/>
          <w:szCs w:val="28"/>
        </w:rPr>
        <w:t xml:space="preserve"> Российской Федерации</w:t>
      </w:r>
      <w:r w:rsidRPr="006E4113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394B2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394B22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394B22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согласно приложению 8 к бюджету района</w:t>
      </w:r>
      <w:r w:rsidRPr="006E4113">
        <w:rPr>
          <w:sz w:val="28"/>
          <w:szCs w:val="28"/>
        </w:rPr>
        <w:t xml:space="preserve"> </w:t>
      </w:r>
    </w:p>
    <w:p w:rsidR="00F67DAD" w:rsidRDefault="00F67DAD" w:rsidP="00F67DAD">
      <w:pPr>
        <w:pStyle w:val="a3"/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4113">
        <w:rPr>
          <w:sz w:val="28"/>
          <w:szCs w:val="28"/>
        </w:rPr>
        <w:t xml:space="preserve">. Утвердить ведомственную структуру </w:t>
      </w:r>
      <w:r>
        <w:rPr>
          <w:sz w:val="28"/>
          <w:szCs w:val="28"/>
        </w:rPr>
        <w:t>расходов</w:t>
      </w:r>
      <w:r w:rsidRPr="006E411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района на 20</w:t>
      </w:r>
      <w:r w:rsidR="00394B2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</w:t>
      </w:r>
      <w:r w:rsidRPr="006E411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94B22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394B22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согласно приложению 9 к бюджету района</w:t>
      </w: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1C98">
        <w:rPr>
          <w:sz w:val="28"/>
          <w:szCs w:val="28"/>
        </w:rPr>
        <w:t xml:space="preserve">. Утвердить распределение </w:t>
      </w:r>
      <w:r>
        <w:rPr>
          <w:sz w:val="28"/>
          <w:szCs w:val="28"/>
        </w:rPr>
        <w:t>бюджетных ассигнований</w:t>
      </w:r>
      <w:r w:rsidRPr="00311C98">
        <w:rPr>
          <w:sz w:val="28"/>
          <w:szCs w:val="28"/>
        </w:rPr>
        <w:t xml:space="preserve"> по разделам, подразделам, целевым статьям (муниципальным программам Лев-Толстовского муниципального района и непрограммным направлениям деятельности) группам </w:t>
      </w:r>
      <w:proofErr w:type="gramStart"/>
      <w:r w:rsidRPr="00311C98">
        <w:rPr>
          <w:sz w:val="28"/>
          <w:szCs w:val="28"/>
        </w:rPr>
        <w:t>видов расходов   классификации расходов бюджетов Российской Федерации</w:t>
      </w:r>
      <w:proofErr w:type="gramEnd"/>
      <w:r>
        <w:rPr>
          <w:sz w:val="28"/>
          <w:szCs w:val="28"/>
        </w:rPr>
        <w:t xml:space="preserve"> на 20</w:t>
      </w:r>
      <w:r w:rsidR="00B0771A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</w:t>
      </w:r>
      <w:r w:rsidR="004C3D26">
        <w:rPr>
          <w:sz w:val="28"/>
          <w:szCs w:val="28"/>
        </w:rPr>
        <w:t xml:space="preserve">плановый период </w:t>
      </w:r>
      <w:r>
        <w:rPr>
          <w:sz w:val="28"/>
          <w:szCs w:val="28"/>
        </w:rPr>
        <w:t>202</w:t>
      </w:r>
      <w:r w:rsidR="00B0771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C3D26">
        <w:rPr>
          <w:sz w:val="28"/>
          <w:szCs w:val="28"/>
        </w:rPr>
        <w:t>-</w:t>
      </w:r>
      <w:r>
        <w:rPr>
          <w:sz w:val="28"/>
          <w:szCs w:val="28"/>
        </w:rPr>
        <w:t xml:space="preserve"> 202</w:t>
      </w:r>
      <w:r w:rsidR="00B0771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согласно приложению 10 к бюджету района. </w:t>
      </w:r>
      <w:r w:rsidRPr="00311C98">
        <w:rPr>
          <w:sz w:val="28"/>
          <w:szCs w:val="28"/>
        </w:rPr>
        <w:t xml:space="preserve"> </w:t>
      </w: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распределение бюджетных ассигнований по целевым статьям (муниципальным программам Лев-Толстовского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Российской Федерации на 20</w:t>
      </w:r>
      <w:r w:rsidR="00B0771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год и на плановый период 202</w:t>
      </w:r>
      <w:r w:rsidR="00B0771A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B0771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согласно приложению 11 к бюджету района.</w:t>
      </w:r>
    </w:p>
    <w:p w:rsidR="00F67DAD" w:rsidRPr="006E4113" w:rsidRDefault="00F67DAD" w:rsidP="00F67DAD">
      <w:pPr>
        <w:pStyle w:val="a3"/>
        <w:ind w:left="-540" w:right="-5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6E4113">
        <w:rPr>
          <w:sz w:val="28"/>
          <w:szCs w:val="28"/>
        </w:rPr>
        <w:t xml:space="preserve">Утвердить объем бюджетных ассигнований </w:t>
      </w:r>
      <w:r w:rsidRPr="000B5E29">
        <w:rPr>
          <w:sz w:val="28"/>
          <w:szCs w:val="28"/>
        </w:rPr>
        <w:t>Дорожного фонда</w:t>
      </w:r>
      <w:r w:rsidRPr="006E4113">
        <w:rPr>
          <w:sz w:val="28"/>
          <w:szCs w:val="28"/>
        </w:rPr>
        <w:t xml:space="preserve"> района на 20</w:t>
      </w:r>
      <w:r w:rsidR="00B0771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6E4113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6E4113">
        <w:rPr>
          <w:sz w:val="28"/>
          <w:szCs w:val="28"/>
        </w:rPr>
        <w:t xml:space="preserve"> в сумме </w:t>
      </w:r>
      <w:r w:rsidR="004C3D26">
        <w:rPr>
          <w:sz w:val="28"/>
          <w:szCs w:val="28"/>
        </w:rPr>
        <w:t>39 727 473</w:t>
      </w:r>
      <w:r>
        <w:rPr>
          <w:sz w:val="28"/>
          <w:szCs w:val="28"/>
        </w:rPr>
        <w:t>,</w:t>
      </w:r>
      <w:r w:rsidR="00394B22">
        <w:rPr>
          <w:sz w:val="28"/>
          <w:szCs w:val="28"/>
        </w:rPr>
        <w:t>44</w:t>
      </w:r>
      <w:r w:rsidRPr="006E4113">
        <w:rPr>
          <w:sz w:val="28"/>
          <w:szCs w:val="28"/>
        </w:rPr>
        <w:t xml:space="preserve"> руб.;</w:t>
      </w:r>
      <w:r>
        <w:rPr>
          <w:sz w:val="28"/>
          <w:szCs w:val="28"/>
        </w:rPr>
        <w:t xml:space="preserve"> на 202</w:t>
      </w:r>
      <w:r w:rsidR="00B0771A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4C3D26">
        <w:rPr>
          <w:sz w:val="28"/>
          <w:szCs w:val="28"/>
        </w:rPr>
        <w:t>35 030 045</w:t>
      </w:r>
      <w:r>
        <w:rPr>
          <w:sz w:val="28"/>
          <w:szCs w:val="28"/>
        </w:rPr>
        <w:t>,</w:t>
      </w:r>
      <w:r w:rsidR="004C3D26">
        <w:rPr>
          <w:sz w:val="28"/>
          <w:szCs w:val="28"/>
        </w:rPr>
        <w:t>21</w:t>
      </w:r>
      <w:r>
        <w:rPr>
          <w:sz w:val="28"/>
          <w:szCs w:val="28"/>
        </w:rPr>
        <w:t xml:space="preserve"> руб.; на 202</w:t>
      </w:r>
      <w:r w:rsidR="00B0771A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766576">
        <w:rPr>
          <w:sz w:val="28"/>
          <w:szCs w:val="28"/>
        </w:rPr>
        <w:t>57 873 548,56</w:t>
      </w:r>
      <w:r>
        <w:rPr>
          <w:sz w:val="28"/>
          <w:szCs w:val="28"/>
        </w:rPr>
        <w:t xml:space="preserve"> руб., </w:t>
      </w:r>
      <w:r w:rsidRPr="006E4113">
        <w:rPr>
          <w:sz w:val="28"/>
          <w:szCs w:val="28"/>
        </w:rPr>
        <w:t>в том числе на строительство, реконструкцию, капитальный ремонт и содержание автомобильных дорог общего пользования (за исключением автомобильных дорог федерального значения).</w:t>
      </w:r>
      <w:proofErr w:type="gramEnd"/>
    </w:p>
    <w:p w:rsidR="00F67DAD" w:rsidRDefault="00F67DAD" w:rsidP="00F67DAD">
      <w:pPr>
        <w:pStyle w:val="2"/>
        <w:spacing w:line="240" w:lineRule="auto"/>
        <w:ind w:left="-540" w:right="-5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6E4113">
        <w:rPr>
          <w:bCs/>
          <w:sz w:val="28"/>
          <w:szCs w:val="28"/>
        </w:rPr>
        <w:t>.</w:t>
      </w:r>
      <w:r w:rsidRPr="006E4113">
        <w:rPr>
          <w:sz w:val="28"/>
          <w:szCs w:val="28"/>
        </w:rPr>
        <w:t xml:space="preserve"> </w:t>
      </w:r>
      <w:r w:rsidRPr="000B5E29">
        <w:rPr>
          <w:sz w:val="28"/>
          <w:szCs w:val="28"/>
        </w:rPr>
        <w:t>Утвердить объем резервного фонда администрации Лев-Толстовского муниципального</w:t>
      </w:r>
      <w:r w:rsidRPr="006E4113">
        <w:rPr>
          <w:sz w:val="28"/>
          <w:szCs w:val="28"/>
        </w:rPr>
        <w:t xml:space="preserve"> района на 20</w:t>
      </w:r>
      <w:r w:rsidR="000B5E29">
        <w:rPr>
          <w:sz w:val="28"/>
          <w:szCs w:val="28"/>
        </w:rPr>
        <w:t>20</w:t>
      </w:r>
      <w:r w:rsidRPr="006E411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</w:t>
      </w:r>
      <w:r w:rsidRPr="006E4113">
        <w:rPr>
          <w:sz w:val="28"/>
          <w:szCs w:val="28"/>
        </w:rPr>
        <w:t>00</w:t>
      </w:r>
      <w:r>
        <w:rPr>
          <w:sz w:val="28"/>
          <w:szCs w:val="28"/>
        </w:rPr>
        <w:t> 000,00</w:t>
      </w:r>
      <w:r w:rsidRPr="006E4113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  <w:r w:rsidRPr="006E4113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0B5E29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3D04B2">
        <w:rPr>
          <w:sz w:val="28"/>
          <w:szCs w:val="28"/>
        </w:rPr>
        <w:t>1</w:t>
      </w:r>
      <w:r w:rsidR="000B5E29">
        <w:rPr>
          <w:sz w:val="28"/>
          <w:szCs w:val="28"/>
        </w:rPr>
        <w:t>0</w:t>
      </w:r>
      <w:r>
        <w:rPr>
          <w:sz w:val="28"/>
          <w:szCs w:val="28"/>
        </w:rPr>
        <w:t>0 000,00 руб. и на 202</w:t>
      </w:r>
      <w:r w:rsidR="000B5E29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3D04B2">
        <w:rPr>
          <w:sz w:val="28"/>
          <w:szCs w:val="28"/>
        </w:rPr>
        <w:t>1</w:t>
      </w:r>
      <w:r w:rsidR="000B5E29">
        <w:rPr>
          <w:sz w:val="28"/>
          <w:szCs w:val="28"/>
        </w:rPr>
        <w:t>0</w:t>
      </w:r>
      <w:r>
        <w:rPr>
          <w:sz w:val="28"/>
          <w:szCs w:val="28"/>
        </w:rPr>
        <w:t xml:space="preserve">0 000,00 руб. </w:t>
      </w:r>
    </w:p>
    <w:p w:rsidR="00F67DAD" w:rsidRPr="00950691" w:rsidRDefault="00F67DAD" w:rsidP="00F67DAD">
      <w:pPr>
        <w:pStyle w:val="2"/>
        <w:spacing w:line="240" w:lineRule="auto"/>
        <w:ind w:left="-540" w:right="-5" w:firstLine="540"/>
        <w:jc w:val="both"/>
        <w:rPr>
          <w:b/>
          <w:sz w:val="28"/>
          <w:szCs w:val="28"/>
        </w:rPr>
      </w:pPr>
      <w:r w:rsidRPr="000A793E">
        <w:rPr>
          <w:b/>
          <w:sz w:val="28"/>
          <w:szCs w:val="28"/>
        </w:rPr>
        <w:t>Статья 6.</w:t>
      </w:r>
      <w:r>
        <w:rPr>
          <w:b/>
          <w:sz w:val="28"/>
          <w:szCs w:val="28"/>
        </w:rPr>
        <w:t xml:space="preserve"> Межбюджетные трансферты</w:t>
      </w: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F55D7E">
        <w:rPr>
          <w:bCs/>
          <w:sz w:val="28"/>
          <w:szCs w:val="28"/>
        </w:rPr>
        <w:t>.</w:t>
      </w:r>
      <w:r w:rsidRPr="006E4113">
        <w:rPr>
          <w:sz w:val="28"/>
          <w:szCs w:val="28"/>
        </w:rPr>
        <w:t xml:space="preserve"> Утвердить объем межбюджетных </w:t>
      </w:r>
      <w:proofErr w:type="gramStart"/>
      <w:r w:rsidRPr="006E4113">
        <w:rPr>
          <w:sz w:val="28"/>
          <w:szCs w:val="28"/>
        </w:rPr>
        <w:t>трансфертов</w:t>
      </w:r>
      <w:proofErr w:type="gramEnd"/>
      <w:r w:rsidRPr="006E4113">
        <w:rPr>
          <w:sz w:val="28"/>
          <w:szCs w:val="28"/>
        </w:rPr>
        <w:t xml:space="preserve"> передаваемых из областного бюджета бюджету района</w:t>
      </w:r>
      <w:r>
        <w:rPr>
          <w:sz w:val="28"/>
          <w:szCs w:val="28"/>
        </w:rPr>
        <w:t xml:space="preserve"> на 20</w:t>
      </w:r>
      <w:r w:rsidR="000A793E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0A793E">
        <w:rPr>
          <w:sz w:val="28"/>
          <w:szCs w:val="28"/>
        </w:rPr>
        <w:t>3</w:t>
      </w:r>
      <w:r w:rsidR="006D45B4">
        <w:rPr>
          <w:sz w:val="28"/>
          <w:szCs w:val="28"/>
        </w:rPr>
        <w:t>54 646 563</w:t>
      </w:r>
      <w:r>
        <w:rPr>
          <w:sz w:val="28"/>
          <w:szCs w:val="28"/>
        </w:rPr>
        <w:t>,</w:t>
      </w:r>
      <w:r w:rsidR="006D45B4">
        <w:rPr>
          <w:sz w:val="28"/>
          <w:szCs w:val="28"/>
        </w:rPr>
        <w:t>10</w:t>
      </w:r>
      <w:r>
        <w:rPr>
          <w:sz w:val="28"/>
          <w:szCs w:val="28"/>
        </w:rPr>
        <w:t xml:space="preserve"> руб. и на плановый период 202</w:t>
      </w:r>
      <w:r w:rsidR="000A793E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6D45B4">
        <w:rPr>
          <w:sz w:val="28"/>
          <w:szCs w:val="28"/>
        </w:rPr>
        <w:t>335 924 567,30</w:t>
      </w:r>
      <w:r>
        <w:rPr>
          <w:sz w:val="28"/>
          <w:szCs w:val="28"/>
        </w:rPr>
        <w:t xml:space="preserve"> руб.; 202</w:t>
      </w:r>
      <w:r w:rsidR="000A793E">
        <w:rPr>
          <w:sz w:val="28"/>
          <w:szCs w:val="28"/>
        </w:rPr>
        <w:t>2</w:t>
      </w:r>
      <w:r>
        <w:rPr>
          <w:sz w:val="28"/>
          <w:szCs w:val="28"/>
        </w:rPr>
        <w:t xml:space="preserve">год в сумме </w:t>
      </w:r>
      <w:r w:rsidR="006D45B4">
        <w:rPr>
          <w:sz w:val="28"/>
          <w:szCs w:val="28"/>
        </w:rPr>
        <w:t>326 316 311,21руб.;</w:t>
      </w:r>
      <w:r>
        <w:rPr>
          <w:sz w:val="28"/>
          <w:szCs w:val="28"/>
        </w:rPr>
        <w:t xml:space="preserve"> согласно приложению 12     к бюджету района.</w:t>
      </w: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4113">
        <w:rPr>
          <w:sz w:val="28"/>
          <w:szCs w:val="28"/>
        </w:rPr>
        <w:t xml:space="preserve">. </w:t>
      </w:r>
      <w:r w:rsidRPr="006E4113">
        <w:rPr>
          <w:bCs/>
          <w:sz w:val="28"/>
          <w:szCs w:val="28"/>
        </w:rPr>
        <w:t xml:space="preserve"> </w:t>
      </w:r>
      <w:r w:rsidRPr="006E4113">
        <w:rPr>
          <w:sz w:val="28"/>
          <w:szCs w:val="28"/>
        </w:rPr>
        <w:t>Утвердить объем</w:t>
      </w:r>
      <w:r>
        <w:rPr>
          <w:sz w:val="28"/>
          <w:szCs w:val="28"/>
        </w:rPr>
        <w:t xml:space="preserve"> иных</w:t>
      </w:r>
      <w:r w:rsidRPr="006E4113">
        <w:rPr>
          <w:sz w:val="28"/>
          <w:szCs w:val="28"/>
        </w:rPr>
        <w:t xml:space="preserve"> межбюджетных трансфертов получаемых из бюджетов поселений в бюджет района</w:t>
      </w:r>
      <w:r>
        <w:rPr>
          <w:sz w:val="28"/>
          <w:szCs w:val="28"/>
        </w:rPr>
        <w:t xml:space="preserve"> в соответствии с заключенными </w:t>
      </w:r>
      <w:r w:rsidR="00993155">
        <w:rPr>
          <w:sz w:val="28"/>
          <w:szCs w:val="28"/>
        </w:rPr>
        <w:t>с</w:t>
      </w:r>
      <w:r>
        <w:rPr>
          <w:sz w:val="28"/>
          <w:szCs w:val="28"/>
        </w:rPr>
        <w:t>оглашениями</w:t>
      </w:r>
      <w:proofErr w:type="gramStart"/>
      <w:r w:rsidR="00340D6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E4113">
        <w:rPr>
          <w:sz w:val="28"/>
          <w:szCs w:val="28"/>
        </w:rPr>
        <w:t xml:space="preserve"> на 20</w:t>
      </w:r>
      <w:r w:rsidR="000A793E">
        <w:rPr>
          <w:sz w:val="28"/>
          <w:szCs w:val="28"/>
        </w:rPr>
        <w:t>20</w:t>
      </w:r>
      <w:r w:rsidRPr="006E4113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1 506 000</w:t>
      </w:r>
      <w:r w:rsidRPr="006E4113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6E4113">
        <w:rPr>
          <w:sz w:val="28"/>
          <w:szCs w:val="28"/>
        </w:rPr>
        <w:t xml:space="preserve">0 руб. </w:t>
      </w:r>
      <w:r>
        <w:rPr>
          <w:sz w:val="28"/>
          <w:szCs w:val="28"/>
        </w:rPr>
        <w:t>согласно</w:t>
      </w:r>
      <w:r w:rsidRPr="006E4113">
        <w:rPr>
          <w:sz w:val="28"/>
          <w:szCs w:val="28"/>
        </w:rPr>
        <w:t xml:space="preserve"> приложению</w:t>
      </w:r>
      <w:r>
        <w:rPr>
          <w:sz w:val="28"/>
          <w:szCs w:val="28"/>
        </w:rPr>
        <w:t xml:space="preserve"> 13 </w:t>
      </w:r>
      <w:r w:rsidRPr="006E4113">
        <w:rPr>
          <w:sz w:val="28"/>
          <w:szCs w:val="28"/>
        </w:rPr>
        <w:t>к бюджету района</w:t>
      </w:r>
      <w:r>
        <w:rPr>
          <w:sz w:val="28"/>
          <w:szCs w:val="28"/>
        </w:rPr>
        <w:t>;</w:t>
      </w:r>
    </w:p>
    <w:p w:rsidR="00F67DAD" w:rsidRPr="006E4113" w:rsidRDefault="00F67DAD" w:rsidP="00F67DAD">
      <w:pPr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 плановый период 202</w:t>
      </w:r>
      <w:r w:rsidR="000A793E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1 506 000,00 руб., и на 202</w:t>
      </w:r>
      <w:r w:rsidR="00EE5C6A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1 506 000,00 руб. согласно приложению 14 к бюджету района.</w:t>
      </w: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E4113">
        <w:rPr>
          <w:sz w:val="28"/>
          <w:szCs w:val="28"/>
        </w:rPr>
        <w:t>. Утвердить объем</w:t>
      </w:r>
      <w:r>
        <w:rPr>
          <w:sz w:val="28"/>
          <w:szCs w:val="28"/>
        </w:rPr>
        <w:t xml:space="preserve"> иных</w:t>
      </w:r>
      <w:r w:rsidRPr="006E4113">
        <w:rPr>
          <w:sz w:val="28"/>
          <w:szCs w:val="28"/>
        </w:rPr>
        <w:t xml:space="preserve"> межбюджетных трансфертов передаваемых в бюджеты поселений</w:t>
      </w:r>
      <w:r>
        <w:rPr>
          <w:sz w:val="28"/>
          <w:szCs w:val="28"/>
        </w:rPr>
        <w:t xml:space="preserve">: </w:t>
      </w: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E4113">
        <w:rPr>
          <w:sz w:val="28"/>
          <w:szCs w:val="28"/>
        </w:rPr>
        <w:t xml:space="preserve"> на 20</w:t>
      </w:r>
      <w:r w:rsidR="000A793E">
        <w:rPr>
          <w:sz w:val="28"/>
          <w:szCs w:val="28"/>
        </w:rPr>
        <w:t>20</w:t>
      </w:r>
      <w:r w:rsidRPr="006E411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 5</w:t>
      </w:r>
      <w:r w:rsidR="000A793E">
        <w:rPr>
          <w:sz w:val="28"/>
          <w:szCs w:val="28"/>
        </w:rPr>
        <w:t xml:space="preserve"> 4</w:t>
      </w:r>
      <w:r>
        <w:rPr>
          <w:sz w:val="28"/>
          <w:szCs w:val="28"/>
        </w:rPr>
        <w:t>00 000,00 руб.</w:t>
      </w:r>
      <w:r w:rsidRPr="006E4113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6E4113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6E4113">
        <w:rPr>
          <w:sz w:val="28"/>
          <w:szCs w:val="28"/>
        </w:rPr>
        <w:t xml:space="preserve"> к бюджету района</w:t>
      </w:r>
      <w:r>
        <w:rPr>
          <w:sz w:val="28"/>
          <w:szCs w:val="28"/>
        </w:rPr>
        <w:t>;</w:t>
      </w: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 плановый</w:t>
      </w:r>
      <w:r w:rsidR="00993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период 202</w:t>
      </w:r>
      <w:r w:rsidR="000A793E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0A793E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0A793E">
        <w:rPr>
          <w:sz w:val="28"/>
          <w:szCs w:val="28"/>
        </w:rPr>
        <w:t>4</w:t>
      </w:r>
      <w:r>
        <w:rPr>
          <w:sz w:val="28"/>
          <w:szCs w:val="28"/>
        </w:rPr>
        <w:t>00 000,00 руб. и на 202</w:t>
      </w:r>
      <w:r w:rsidR="000A793E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0A793E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0A793E">
        <w:rPr>
          <w:sz w:val="28"/>
          <w:szCs w:val="28"/>
        </w:rPr>
        <w:t>4</w:t>
      </w:r>
      <w:r>
        <w:rPr>
          <w:sz w:val="28"/>
          <w:szCs w:val="28"/>
        </w:rPr>
        <w:t>00 000,00 руб. согласно приложению 16 к бюджету района</w:t>
      </w: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</w:p>
    <w:p w:rsidR="00F67DAD" w:rsidRPr="007A477F" w:rsidRDefault="00F67DAD" w:rsidP="00F67D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2DAF">
        <w:rPr>
          <w:rFonts w:ascii="Times New Roman" w:hAnsi="Times New Roman" w:cs="Times New Roman"/>
          <w:b/>
          <w:sz w:val="28"/>
          <w:szCs w:val="28"/>
        </w:rPr>
        <w:t>Статья 7</w:t>
      </w:r>
      <w:r w:rsidRPr="006D2DAF">
        <w:rPr>
          <w:rFonts w:ascii="Times New Roman" w:hAnsi="Times New Roman" w:cs="Times New Roman"/>
          <w:sz w:val="28"/>
          <w:szCs w:val="28"/>
        </w:rPr>
        <w:t>.</w:t>
      </w:r>
      <w:r w:rsidRPr="007A477F">
        <w:rPr>
          <w:rFonts w:ascii="Times New Roman" w:hAnsi="Times New Roman" w:cs="Times New Roman"/>
          <w:sz w:val="28"/>
          <w:szCs w:val="28"/>
        </w:rPr>
        <w:t xml:space="preserve"> 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Условия урегулирования задолженности должников по денежным обязательствам перед </w:t>
      </w:r>
      <w:r>
        <w:rPr>
          <w:rFonts w:ascii="Times New Roman" w:hAnsi="Times New Roman" w:cs="Times New Roman"/>
          <w:b/>
          <w:sz w:val="28"/>
          <w:szCs w:val="28"/>
        </w:rPr>
        <w:t>Лев-Толстовским муниципальным районом</w:t>
      </w:r>
    </w:p>
    <w:p w:rsidR="00F67DAD" w:rsidRPr="007A477F" w:rsidRDefault="00F67DAD" w:rsidP="00F67DAD">
      <w:pPr>
        <w:pStyle w:val="ConsPlusNormal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7A477F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 xml:space="preserve"> Лев-Толстовского муниципального района</w:t>
      </w:r>
      <w:r w:rsidRPr="007A477F">
        <w:rPr>
          <w:rFonts w:ascii="Times New Roman" w:hAnsi="Times New Roman" w:cs="Times New Roman"/>
          <w:sz w:val="28"/>
          <w:szCs w:val="28"/>
        </w:rPr>
        <w:t xml:space="preserve"> в соответствии с пунктом 11 статьи 93.2 Бюджетного кодекса Российской Федерации вправе принимать решения о заключении мировых соглашений, устанавливающих условия урегулирования задолженности должников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Лев-Толстовским муниципальным районом</w:t>
      </w:r>
      <w:r w:rsidRPr="007A477F">
        <w:rPr>
          <w:rFonts w:ascii="Times New Roman" w:hAnsi="Times New Roman" w:cs="Times New Roman"/>
          <w:sz w:val="28"/>
          <w:szCs w:val="28"/>
        </w:rPr>
        <w:t>, следующими способами:</w:t>
      </w:r>
    </w:p>
    <w:p w:rsidR="00F67DAD" w:rsidRPr="007A477F" w:rsidRDefault="00F67DAD" w:rsidP="00F67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77F">
        <w:rPr>
          <w:rFonts w:ascii="Times New Roman" w:hAnsi="Times New Roman" w:cs="Times New Roman"/>
          <w:sz w:val="28"/>
          <w:szCs w:val="28"/>
        </w:rPr>
        <w:t>- предоставление отсрочки исполнения обязательств;</w:t>
      </w:r>
    </w:p>
    <w:p w:rsidR="00F67DAD" w:rsidRPr="007A477F" w:rsidRDefault="00F67DAD" w:rsidP="00F67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77F">
        <w:rPr>
          <w:rFonts w:ascii="Times New Roman" w:hAnsi="Times New Roman" w:cs="Times New Roman"/>
          <w:sz w:val="28"/>
          <w:szCs w:val="28"/>
        </w:rPr>
        <w:t>- предоставление рассрочки исполнения обязательств;</w:t>
      </w:r>
    </w:p>
    <w:p w:rsidR="00F67DAD" w:rsidRPr="007A477F" w:rsidRDefault="00F67DAD" w:rsidP="00F67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77F">
        <w:rPr>
          <w:rFonts w:ascii="Times New Roman" w:hAnsi="Times New Roman" w:cs="Times New Roman"/>
          <w:sz w:val="28"/>
          <w:szCs w:val="28"/>
        </w:rPr>
        <w:t>- списание задолженности по пеням и штрафам;</w:t>
      </w:r>
    </w:p>
    <w:p w:rsidR="00F67DAD" w:rsidRPr="007A477F" w:rsidRDefault="00F67DAD" w:rsidP="00F67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77F">
        <w:rPr>
          <w:rFonts w:ascii="Times New Roman" w:hAnsi="Times New Roman" w:cs="Times New Roman"/>
          <w:sz w:val="28"/>
          <w:szCs w:val="28"/>
        </w:rPr>
        <w:t>- предоставление отступного;</w:t>
      </w:r>
    </w:p>
    <w:p w:rsidR="00F67DAD" w:rsidRDefault="00F67DAD" w:rsidP="00F67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77F">
        <w:rPr>
          <w:rFonts w:ascii="Times New Roman" w:hAnsi="Times New Roman" w:cs="Times New Roman"/>
          <w:sz w:val="28"/>
          <w:szCs w:val="28"/>
        </w:rPr>
        <w:t>- новация обязательств.</w:t>
      </w:r>
    </w:p>
    <w:p w:rsidR="00F67DAD" w:rsidRPr="007A477F" w:rsidRDefault="00F67DAD" w:rsidP="00F67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DAD" w:rsidRPr="007A477F" w:rsidRDefault="00F67DAD" w:rsidP="00F67D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49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E494A">
        <w:rPr>
          <w:rFonts w:ascii="Times New Roman" w:hAnsi="Times New Roman" w:cs="Times New Roman"/>
          <w:b/>
          <w:sz w:val="28"/>
          <w:szCs w:val="28"/>
        </w:rPr>
        <w:t>.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внутренние заимствования, </w:t>
      </w: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внутренний долг и предоставление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b/>
          <w:sz w:val="28"/>
          <w:szCs w:val="28"/>
        </w:rPr>
        <w:t>Лев-Толстовского муниципального района</w:t>
      </w: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</w:p>
    <w:p w:rsidR="00F67DAD" w:rsidRPr="00C2547D" w:rsidRDefault="00F67DAD" w:rsidP="00F67DAD">
      <w:pPr>
        <w:pStyle w:val="2"/>
        <w:spacing w:line="240" w:lineRule="auto"/>
        <w:ind w:left="-540" w:right="99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2D41F3">
        <w:rPr>
          <w:bCs/>
          <w:sz w:val="28"/>
          <w:szCs w:val="28"/>
        </w:rPr>
        <w:t>.</w:t>
      </w:r>
      <w:r w:rsidRPr="00C2547D">
        <w:rPr>
          <w:b/>
          <w:bCs/>
          <w:sz w:val="28"/>
          <w:szCs w:val="28"/>
        </w:rPr>
        <w:t xml:space="preserve"> </w:t>
      </w:r>
      <w:r w:rsidRPr="00C2547D">
        <w:rPr>
          <w:sz w:val="28"/>
          <w:szCs w:val="28"/>
        </w:rPr>
        <w:t>Установить предельный объем муниципального долга района на 20</w:t>
      </w:r>
      <w:r w:rsidR="00FC178B">
        <w:rPr>
          <w:sz w:val="28"/>
          <w:szCs w:val="28"/>
        </w:rPr>
        <w:t>20</w:t>
      </w:r>
      <w:r w:rsidRPr="00C2547D">
        <w:rPr>
          <w:sz w:val="28"/>
          <w:szCs w:val="28"/>
        </w:rPr>
        <w:t xml:space="preserve"> год в сумме </w:t>
      </w:r>
      <w:r w:rsidR="00FC178B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="00FC178B">
        <w:rPr>
          <w:sz w:val="28"/>
          <w:szCs w:val="28"/>
        </w:rPr>
        <w:t>484</w:t>
      </w:r>
      <w:r>
        <w:rPr>
          <w:sz w:val="28"/>
          <w:szCs w:val="28"/>
        </w:rPr>
        <w:t xml:space="preserve"> </w:t>
      </w:r>
      <w:r w:rsidR="00FC178B">
        <w:rPr>
          <w:sz w:val="28"/>
          <w:szCs w:val="28"/>
        </w:rPr>
        <w:t>600</w:t>
      </w:r>
      <w:r>
        <w:rPr>
          <w:sz w:val="28"/>
          <w:szCs w:val="28"/>
        </w:rPr>
        <w:t>,00</w:t>
      </w:r>
      <w:r w:rsidRPr="00C2547D">
        <w:rPr>
          <w:sz w:val="28"/>
          <w:szCs w:val="28"/>
        </w:rPr>
        <w:t xml:space="preserve"> руб.</w:t>
      </w:r>
    </w:p>
    <w:p w:rsidR="00F67DAD" w:rsidRPr="00C2547D" w:rsidRDefault="00F67DAD" w:rsidP="00F67DAD">
      <w:pPr>
        <w:ind w:left="-540" w:right="99" w:firstLine="540"/>
        <w:jc w:val="both"/>
        <w:rPr>
          <w:sz w:val="28"/>
          <w:szCs w:val="28"/>
        </w:rPr>
      </w:pPr>
      <w:r w:rsidRPr="00C2547D">
        <w:rPr>
          <w:sz w:val="28"/>
          <w:szCs w:val="28"/>
        </w:rPr>
        <w:t>Установить верхний предел муниципального внутреннего долга района на 1 января 20</w:t>
      </w:r>
      <w:r>
        <w:rPr>
          <w:sz w:val="28"/>
          <w:szCs w:val="28"/>
        </w:rPr>
        <w:t>2</w:t>
      </w:r>
      <w:r w:rsidR="00FC178B">
        <w:rPr>
          <w:sz w:val="28"/>
          <w:szCs w:val="28"/>
        </w:rPr>
        <w:t>1</w:t>
      </w:r>
      <w:r w:rsidRPr="00C2547D">
        <w:rPr>
          <w:sz w:val="28"/>
          <w:szCs w:val="28"/>
        </w:rPr>
        <w:t xml:space="preserve"> года в сумме равной </w:t>
      </w:r>
      <w:r>
        <w:rPr>
          <w:sz w:val="28"/>
          <w:szCs w:val="28"/>
        </w:rPr>
        <w:t>0,</w:t>
      </w:r>
      <w:r w:rsidRPr="00C2547D">
        <w:rPr>
          <w:sz w:val="28"/>
          <w:szCs w:val="28"/>
        </w:rPr>
        <w:t xml:space="preserve"> в том числе верхний предел долга по муниципальным гарантиям района в сумме равной   0.</w:t>
      </w:r>
    </w:p>
    <w:p w:rsidR="00F67DAD" w:rsidRPr="00C2547D" w:rsidRDefault="00F67DAD" w:rsidP="00F67DAD">
      <w:pPr>
        <w:ind w:left="-540" w:right="99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2D41F3">
        <w:rPr>
          <w:bCs/>
          <w:sz w:val="28"/>
          <w:szCs w:val="28"/>
        </w:rPr>
        <w:t>.</w:t>
      </w:r>
      <w:r w:rsidRPr="00C2547D">
        <w:rPr>
          <w:b/>
          <w:bCs/>
          <w:sz w:val="28"/>
          <w:szCs w:val="28"/>
        </w:rPr>
        <w:t xml:space="preserve"> </w:t>
      </w:r>
      <w:r w:rsidRPr="00C2547D">
        <w:rPr>
          <w:sz w:val="28"/>
          <w:szCs w:val="28"/>
        </w:rPr>
        <w:t>Установить предельный объем муниципального долга района на 20</w:t>
      </w:r>
      <w:r>
        <w:rPr>
          <w:sz w:val="28"/>
          <w:szCs w:val="28"/>
        </w:rPr>
        <w:t>2</w:t>
      </w:r>
      <w:r w:rsidR="00FC178B">
        <w:rPr>
          <w:sz w:val="28"/>
          <w:szCs w:val="28"/>
        </w:rPr>
        <w:t>1</w:t>
      </w:r>
      <w:r w:rsidRPr="00C2547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равной 0</w:t>
      </w:r>
      <w:r w:rsidRPr="00C2547D">
        <w:rPr>
          <w:sz w:val="28"/>
          <w:szCs w:val="28"/>
        </w:rPr>
        <w:t>.</w:t>
      </w:r>
    </w:p>
    <w:p w:rsidR="00F67DAD" w:rsidRPr="00C2547D" w:rsidRDefault="00F67DAD" w:rsidP="00F67DAD">
      <w:pPr>
        <w:ind w:left="-540" w:right="99" w:firstLine="540"/>
        <w:jc w:val="both"/>
        <w:rPr>
          <w:sz w:val="28"/>
          <w:szCs w:val="28"/>
        </w:rPr>
      </w:pPr>
      <w:r w:rsidRPr="00C2547D">
        <w:rPr>
          <w:sz w:val="28"/>
          <w:szCs w:val="28"/>
        </w:rPr>
        <w:t>Установить верхний предел муниципального внутреннего долга района на 1 января 20</w:t>
      </w:r>
      <w:r>
        <w:rPr>
          <w:sz w:val="28"/>
          <w:szCs w:val="28"/>
        </w:rPr>
        <w:t>2</w:t>
      </w:r>
      <w:r w:rsidR="00EE5C6A">
        <w:rPr>
          <w:sz w:val="28"/>
          <w:szCs w:val="28"/>
        </w:rPr>
        <w:t>2</w:t>
      </w:r>
      <w:r w:rsidRPr="00C2547D">
        <w:rPr>
          <w:sz w:val="28"/>
          <w:szCs w:val="28"/>
        </w:rPr>
        <w:t xml:space="preserve"> года в сумме равной </w:t>
      </w:r>
      <w:r>
        <w:rPr>
          <w:sz w:val="28"/>
          <w:szCs w:val="28"/>
        </w:rPr>
        <w:t>0</w:t>
      </w:r>
      <w:r w:rsidRPr="00C2547D">
        <w:rPr>
          <w:sz w:val="28"/>
          <w:szCs w:val="28"/>
        </w:rPr>
        <w:t>,</w:t>
      </w:r>
      <w:r>
        <w:rPr>
          <w:sz w:val="28"/>
          <w:szCs w:val="28"/>
        </w:rPr>
        <w:t xml:space="preserve"> том числе верхний предел долга по муниципальным гарантиям района в сумме равной 0</w:t>
      </w:r>
      <w:r w:rsidRPr="00C2547D">
        <w:rPr>
          <w:sz w:val="28"/>
          <w:szCs w:val="28"/>
        </w:rPr>
        <w:t>.</w:t>
      </w:r>
    </w:p>
    <w:p w:rsidR="00F67DAD" w:rsidRPr="00C2547D" w:rsidRDefault="00F67DAD" w:rsidP="00F67DAD">
      <w:pPr>
        <w:ind w:left="-540" w:right="99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C2547D">
        <w:rPr>
          <w:b/>
          <w:bCs/>
          <w:sz w:val="28"/>
          <w:szCs w:val="28"/>
        </w:rPr>
        <w:t xml:space="preserve"> </w:t>
      </w:r>
      <w:r w:rsidRPr="00C2547D">
        <w:rPr>
          <w:sz w:val="28"/>
          <w:szCs w:val="28"/>
        </w:rPr>
        <w:t>Установить предельный объем муниципального долга района на 20</w:t>
      </w:r>
      <w:r>
        <w:rPr>
          <w:sz w:val="28"/>
          <w:szCs w:val="28"/>
        </w:rPr>
        <w:t>2</w:t>
      </w:r>
      <w:r w:rsidR="00DA7184">
        <w:rPr>
          <w:sz w:val="28"/>
          <w:szCs w:val="28"/>
        </w:rPr>
        <w:t>2</w:t>
      </w:r>
      <w:r w:rsidRPr="00C2547D">
        <w:rPr>
          <w:sz w:val="28"/>
          <w:szCs w:val="28"/>
        </w:rPr>
        <w:t xml:space="preserve"> год в сумме   </w:t>
      </w:r>
      <w:r>
        <w:rPr>
          <w:sz w:val="28"/>
          <w:szCs w:val="28"/>
        </w:rPr>
        <w:t>равной 0.</w:t>
      </w:r>
    </w:p>
    <w:p w:rsidR="00F67DAD" w:rsidRPr="0024668A" w:rsidRDefault="00F67DAD" w:rsidP="00F67DAD">
      <w:pPr>
        <w:ind w:left="-540" w:right="99" w:firstLine="54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>Установить верхний предел муниципального внутреннего долга района на 1 января 20</w:t>
      </w:r>
      <w:r>
        <w:rPr>
          <w:sz w:val="28"/>
          <w:szCs w:val="28"/>
        </w:rPr>
        <w:t>2</w:t>
      </w:r>
      <w:r w:rsidR="00DA7184">
        <w:rPr>
          <w:sz w:val="28"/>
          <w:szCs w:val="28"/>
        </w:rPr>
        <w:t>3</w:t>
      </w:r>
      <w:r w:rsidRPr="0024668A">
        <w:rPr>
          <w:sz w:val="28"/>
          <w:szCs w:val="28"/>
        </w:rPr>
        <w:t xml:space="preserve"> года в сумме равной </w:t>
      </w:r>
      <w:r>
        <w:rPr>
          <w:sz w:val="28"/>
          <w:szCs w:val="28"/>
        </w:rPr>
        <w:t xml:space="preserve">  0, в том числе по муниципальным гарантиям района в сумме равной 0.</w:t>
      </w:r>
      <w:r w:rsidRPr="0024668A">
        <w:rPr>
          <w:sz w:val="28"/>
          <w:szCs w:val="28"/>
        </w:rPr>
        <w:t xml:space="preserve"> </w:t>
      </w: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3C730C">
        <w:rPr>
          <w:bCs/>
          <w:sz w:val="28"/>
          <w:szCs w:val="28"/>
        </w:rPr>
        <w:t>.</w:t>
      </w:r>
      <w:r w:rsidRPr="000D3D81">
        <w:rPr>
          <w:bCs/>
        </w:rPr>
        <w:t xml:space="preserve"> </w:t>
      </w:r>
      <w:r w:rsidRPr="00156FC6">
        <w:rPr>
          <w:sz w:val="28"/>
          <w:szCs w:val="28"/>
        </w:rPr>
        <w:t>Утвердить программу муниципальных внутренних заимствований Лев-Толстовского муниципального района на 20</w:t>
      </w:r>
      <w:r w:rsidR="0086566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56FC6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</w:t>
      </w:r>
      <w:r w:rsidR="00DA7184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DA7184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156FC6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17 </w:t>
      </w:r>
      <w:r w:rsidRPr="00156FC6">
        <w:rPr>
          <w:sz w:val="28"/>
          <w:szCs w:val="28"/>
        </w:rPr>
        <w:t>к бюджету района</w:t>
      </w:r>
      <w:r>
        <w:rPr>
          <w:sz w:val="28"/>
          <w:szCs w:val="28"/>
        </w:rPr>
        <w:t>.</w:t>
      </w:r>
    </w:p>
    <w:p w:rsidR="006470D6" w:rsidRDefault="006470D6" w:rsidP="00F67DAD">
      <w:pPr>
        <w:ind w:left="-540" w:right="-5" w:firstLine="540"/>
        <w:jc w:val="both"/>
        <w:rPr>
          <w:sz w:val="28"/>
          <w:szCs w:val="28"/>
        </w:rPr>
      </w:pPr>
    </w:p>
    <w:p w:rsidR="00333F6A" w:rsidRDefault="00333F6A" w:rsidP="00F67DAD">
      <w:pPr>
        <w:ind w:left="-540" w:right="-5" w:firstLine="540"/>
        <w:jc w:val="both"/>
        <w:rPr>
          <w:b/>
          <w:sz w:val="28"/>
          <w:szCs w:val="28"/>
        </w:rPr>
      </w:pPr>
      <w:r w:rsidRPr="006D2DAF">
        <w:rPr>
          <w:b/>
          <w:sz w:val="28"/>
          <w:szCs w:val="28"/>
        </w:rPr>
        <w:t>Статья 9</w:t>
      </w:r>
      <w:r>
        <w:rPr>
          <w:b/>
          <w:sz w:val="28"/>
          <w:szCs w:val="28"/>
        </w:rPr>
        <w:t xml:space="preserve"> Индексация должностных окладов и окладов за классный чин муниципальных служащих Лев-Толстовского муниципального района, ежемесячного денежного вознаграждения лиц, замещающих муниципальные должности Лев-Толстовского муниципального района.</w:t>
      </w:r>
    </w:p>
    <w:p w:rsidR="00333F6A" w:rsidRDefault="00333F6A" w:rsidP="00F67DAD">
      <w:pPr>
        <w:ind w:left="-540" w:right="-5" w:firstLine="540"/>
        <w:jc w:val="both"/>
        <w:rPr>
          <w:b/>
          <w:sz w:val="28"/>
          <w:szCs w:val="28"/>
        </w:rPr>
      </w:pPr>
    </w:p>
    <w:p w:rsidR="00333F6A" w:rsidRDefault="00333F6A" w:rsidP="00F67DAD">
      <w:pPr>
        <w:ind w:left="-540" w:right="-5" w:firstLine="540"/>
        <w:jc w:val="both"/>
        <w:rPr>
          <w:b/>
          <w:sz w:val="28"/>
          <w:szCs w:val="28"/>
        </w:rPr>
      </w:pPr>
    </w:p>
    <w:p w:rsidR="00333F6A" w:rsidRDefault="00441EB8" w:rsidP="00F67DAD">
      <w:pPr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60BA">
        <w:rPr>
          <w:sz w:val="28"/>
          <w:szCs w:val="28"/>
        </w:rPr>
        <w:t xml:space="preserve"> </w:t>
      </w:r>
      <w:proofErr w:type="gramStart"/>
      <w:r w:rsidR="00333F6A">
        <w:rPr>
          <w:sz w:val="28"/>
          <w:szCs w:val="28"/>
        </w:rPr>
        <w:t xml:space="preserve">Повысить с 01 января 2020 года в 1,043 раза размеры </w:t>
      </w:r>
      <w:r w:rsidR="00241B14">
        <w:rPr>
          <w:sz w:val="28"/>
          <w:szCs w:val="28"/>
        </w:rPr>
        <w:t xml:space="preserve"> ежемесячного денежного вознаграждения выборных должностных лиц местного самоуправления</w:t>
      </w:r>
      <w:r w:rsidR="00333F6A">
        <w:rPr>
          <w:sz w:val="28"/>
          <w:szCs w:val="28"/>
        </w:rPr>
        <w:t xml:space="preserve"> Лев-Толстовского муниципального района, </w:t>
      </w:r>
      <w:r w:rsidR="00241B14">
        <w:rPr>
          <w:sz w:val="28"/>
          <w:szCs w:val="28"/>
        </w:rPr>
        <w:t>осуществляющих свои полномочия на постоянной основе,</w:t>
      </w:r>
      <w:r w:rsidR="009B0745">
        <w:rPr>
          <w:sz w:val="28"/>
          <w:szCs w:val="28"/>
        </w:rPr>
        <w:t xml:space="preserve"> </w:t>
      </w:r>
      <w:r w:rsidR="00241B14">
        <w:rPr>
          <w:sz w:val="28"/>
          <w:szCs w:val="28"/>
        </w:rPr>
        <w:t>установленные</w:t>
      </w:r>
      <w:r w:rsidR="009B0745">
        <w:rPr>
          <w:sz w:val="28"/>
          <w:szCs w:val="28"/>
        </w:rPr>
        <w:t xml:space="preserve"> Положени</w:t>
      </w:r>
      <w:r w:rsidR="00241B14">
        <w:rPr>
          <w:sz w:val="28"/>
          <w:szCs w:val="28"/>
        </w:rPr>
        <w:t>ем</w:t>
      </w:r>
      <w:r w:rsidR="009B0745">
        <w:rPr>
          <w:sz w:val="28"/>
          <w:szCs w:val="28"/>
        </w:rPr>
        <w:t xml:space="preserve"> «О денежном содержании и социальных гарантиях выборных должностных лиц местного самоуправления Лев-Толстовского муниципального района, осуществляющих свои полномочия на постоянной основе».</w:t>
      </w:r>
      <w:proofErr w:type="gramEnd"/>
    </w:p>
    <w:p w:rsidR="009B0745" w:rsidRDefault="00441EB8" w:rsidP="009B0745">
      <w:pPr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360BA">
        <w:rPr>
          <w:sz w:val="28"/>
          <w:szCs w:val="28"/>
        </w:rPr>
        <w:t xml:space="preserve"> </w:t>
      </w:r>
      <w:r w:rsidR="009B0745">
        <w:rPr>
          <w:sz w:val="28"/>
          <w:szCs w:val="28"/>
        </w:rPr>
        <w:t>Повысить с 01 января 2020 года в 1,043 раза размеры должностных окладов и окладов за классный чин</w:t>
      </w:r>
      <w:r w:rsidR="00241B14">
        <w:rPr>
          <w:sz w:val="28"/>
          <w:szCs w:val="28"/>
        </w:rPr>
        <w:t xml:space="preserve"> лиц, замещающих должности </w:t>
      </w:r>
      <w:r w:rsidR="009B0745">
        <w:rPr>
          <w:sz w:val="28"/>
          <w:szCs w:val="28"/>
        </w:rPr>
        <w:t>муниципальн</w:t>
      </w:r>
      <w:r w:rsidR="00241B14">
        <w:rPr>
          <w:sz w:val="28"/>
          <w:szCs w:val="28"/>
        </w:rPr>
        <w:t>ой</w:t>
      </w:r>
      <w:r w:rsidR="009B0745">
        <w:rPr>
          <w:sz w:val="28"/>
          <w:szCs w:val="28"/>
        </w:rPr>
        <w:t xml:space="preserve"> служ</w:t>
      </w:r>
      <w:r w:rsidR="00241B14">
        <w:rPr>
          <w:sz w:val="28"/>
          <w:szCs w:val="28"/>
        </w:rPr>
        <w:t>бы</w:t>
      </w:r>
      <w:r w:rsidR="009B0745">
        <w:rPr>
          <w:sz w:val="28"/>
          <w:szCs w:val="28"/>
        </w:rPr>
        <w:t xml:space="preserve"> Лев-Толстовского муниципального района, установленные Положени</w:t>
      </w:r>
      <w:r w:rsidR="00241B14">
        <w:rPr>
          <w:sz w:val="28"/>
          <w:szCs w:val="28"/>
        </w:rPr>
        <w:t>ем</w:t>
      </w:r>
      <w:r w:rsidR="009B0745">
        <w:rPr>
          <w:sz w:val="28"/>
          <w:szCs w:val="28"/>
        </w:rPr>
        <w:t xml:space="preserve"> «О денежном содержании и социальных гарантиях лиц</w:t>
      </w:r>
      <w:r w:rsidR="002B7C96">
        <w:rPr>
          <w:sz w:val="28"/>
          <w:szCs w:val="28"/>
        </w:rPr>
        <w:t>, замещающих должности</w:t>
      </w:r>
      <w:r w:rsidR="009B0745">
        <w:rPr>
          <w:sz w:val="28"/>
          <w:szCs w:val="28"/>
        </w:rPr>
        <w:t xml:space="preserve"> </w:t>
      </w:r>
      <w:r w:rsidR="002B7C96">
        <w:rPr>
          <w:sz w:val="28"/>
          <w:szCs w:val="28"/>
        </w:rPr>
        <w:t>муниципальной службы</w:t>
      </w:r>
      <w:r w:rsidR="009B0745">
        <w:rPr>
          <w:sz w:val="28"/>
          <w:szCs w:val="28"/>
        </w:rPr>
        <w:t xml:space="preserve"> Лев-Толстовского муниципального района</w:t>
      </w:r>
      <w:r w:rsidR="002B7C96">
        <w:rPr>
          <w:sz w:val="28"/>
          <w:szCs w:val="28"/>
        </w:rPr>
        <w:t>»</w:t>
      </w:r>
      <w:r w:rsidR="009B0745">
        <w:rPr>
          <w:sz w:val="28"/>
          <w:szCs w:val="28"/>
        </w:rPr>
        <w:t>.</w:t>
      </w:r>
    </w:p>
    <w:p w:rsidR="002B7C96" w:rsidRDefault="00441EB8" w:rsidP="009B0745">
      <w:pPr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60BA">
        <w:rPr>
          <w:sz w:val="28"/>
          <w:szCs w:val="28"/>
        </w:rPr>
        <w:t xml:space="preserve"> </w:t>
      </w:r>
      <w:proofErr w:type="gramStart"/>
      <w:r w:rsidR="002B7C96">
        <w:rPr>
          <w:sz w:val="28"/>
          <w:szCs w:val="28"/>
        </w:rPr>
        <w:t xml:space="preserve">Установить, что при индексации </w:t>
      </w:r>
      <w:r>
        <w:rPr>
          <w:sz w:val="28"/>
          <w:szCs w:val="28"/>
        </w:rPr>
        <w:t xml:space="preserve">ежемесячного денежного вознаграждения выборных должностных лиц местного самоуправления Лев-Толстовского муниципального района, осуществляющих свои полномочия на постоянной </w:t>
      </w:r>
      <w:r>
        <w:rPr>
          <w:sz w:val="28"/>
          <w:szCs w:val="28"/>
        </w:rPr>
        <w:lastRenderedPageBreak/>
        <w:t xml:space="preserve">основе, должностных окладов и окладов за классный чин лиц, </w:t>
      </w:r>
      <w:r w:rsidR="00021E1A">
        <w:rPr>
          <w:sz w:val="28"/>
          <w:szCs w:val="28"/>
        </w:rPr>
        <w:t>замещающих</w:t>
      </w:r>
      <w:r w:rsidR="00FA66DC">
        <w:rPr>
          <w:sz w:val="28"/>
          <w:szCs w:val="28"/>
        </w:rPr>
        <w:t xml:space="preserve"> </w:t>
      </w:r>
      <w:r w:rsidR="00241B14">
        <w:rPr>
          <w:sz w:val="28"/>
          <w:szCs w:val="28"/>
        </w:rPr>
        <w:t xml:space="preserve">должности </w:t>
      </w:r>
      <w:r w:rsidR="00FA66DC">
        <w:rPr>
          <w:sz w:val="28"/>
          <w:szCs w:val="28"/>
        </w:rPr>
        <w:t>муниципальн</w:t>
      </w:r>
      <w:r w:rsidR="00241B14">
        <w:rPr>
          <w:sz w:val="28"/>
          <w:szCs w:val="28"/>
        </w:rPr>
        <w:t>ой</w:t>
      </w:r>
      <w:r w:rsidR="00FA66DC">
        <w:rPr>
          <w:sz w:val="28"/>
          <w:szCs w:val="28"/>
        </w:rPr>
        <w:t xml:space="preserve"> </w:t>
      </w:r>
      <w:r w:rsidR="00241B14">
        <w:rPr>
          <w:sz w:val="28"/>
          <w:szCs w:val="28"/>
        </w:rPr>
        <w:t>службы</w:t>
      </w:r>
      <w:r w:rsidR="00FA66DC">
        <w:rPr>
          <w:sz w:val="28"/>
          <w:szCs w:val="28"/>
        </w:rPr>
        <w:t xml:space="preserve"> Лев-Толстовского муниципального района, их размеры, а также размеры </w:t>
      </w:r>
      <w:r>
        <w:rPr>
          <w:sz w:val="28"/>
          <w:szCs w:val="28"/>
        </w:rPr>
        <w:t>ежемесячного денежного поощрения выборных должностных лиц местного самоуправления Лев-Толстовского муниципального района,</w:t>
      </w:r>
      <w:r w:rsidR="009A43A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 свои полномочия на постоянной основе, надбавок за</w:t>
      </w:r>
      <w:proofErr w:type="gramEnd"/>
      <w:r>
        <w:rPr>
          <w:sz w:val="28"/>
          <w:szCs w:val="28"/>
        </w:rPr>
        <w:t xml:space="preserve"> выслугу лет, особые условия муниципальной службы, за</w:t>
      </w:r>
      <w:r w:rsidR="00FA66DC">
        <w:rPr>
          <w:sz w:val="28"/>
          <w:szCs w:val="28"/>
        </w:rPr>
        <w:t xml:space="preserve"> работу со сведениями, составляющими государственную тайну, ежемесячного денежного поощрения </w:t>
      </w:r>
      <w:r>
        <w:rPr>
          <w:sz w:val="28"/>
          <w:szCs w:val="28"/>
        </w:rPr>
        <w:t xml:space="preserve"> лиц, замещающих должности муниципальной службы</w:t>
      </w:r>
      <w:r w:rsidR="00FA66DC">
        <w:rPr>
          <w:sz w:val="28"/>
          <w:szCs w:val="28"/>
        </w:rPr>
        <w:t xml:space="preserve"> Лев-Толстовского муниципального района, подлежат округлению до целого рубля в сторону увеличения.</w:t>
      </w:r>
    </w:p>
    <w:p w:rsidR="009B0745" w:rsidRPr="00333F6A" w:rsidRDefault="009B0745" w:rsidP="00F67DAD">
      <w:pPr>
        <w:ind w:left="-540" w:right="-5" w:firstLine="540"/>
        <w:jc w:val="both"/>
        <w:rPr>
          <w:sz w:val="28"/>
          <w:szCs w:val="28"/>
        </w:rPr>
      </w:pPr>
    </w:p>
    <w:p w:rsidR="00F67DAD" w:rsidRDefault="00F67DAD" w:rsidP="00F67DAD">
      <w:pPr>
        <w:pStyle w:val="a3"/>
        <w:ind w:left="-540" w:right="-5" w:firstLine="540"/>
        <w:jc w:val="both"/>
        <w:rPr>
          <w:sz w:val="28"/>
          <w:szCs w:val="28"/>
        </w:rPr>
      </w:pPr>
    </w:p>
    <w:p w:rsidR="00F67DAD" w:rsidRPr="007A477F" w:rsidRDefault="00F67DAD" w:rsidP="00F67DAD">
      <w:pPr>
        <w:pStyle w:val="ConsPlusNormal"/>
        <w:ind w:left="-540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2DA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33F6A">
        <w:rPr>
          <w:rFonts w:ascii="Times New Roman" w:hAnsi="Times New Roman" w:cs="Times New Roman"/>
          <w:b/>
          <w:sz w:val="28"/>
          <w:szCs w:val="28"/>
        </w:rPr>
        <w:t>10</w:t>
      </w:r>
      <w:r w:rsidRPr="00DA7184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7A477F">
        <w:rPr>
          <w:rFonts w:ascii="Times New Roman" w:hAnsi="Times New Roman" w:cs="Times New Roman"/>
          <w:sz w:val="28"/>
          <w:szCs w:val="28"/>
        </w:rPr>
        <w:t xml:space="preserve"> </w:t>
      </w:r>
      <w:r w:rsidRPr="007A477F">
        <w:rPr>
          <w:rFonts w:ascii="Times New Roman" w:hAnsi="Times New Roman" w:cs="Times New Roman"/>
          <w:b/>
          <w:sz w:val="28"/>
          <w:szCs w:val="28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</w:t>
      </w:r>
      <w:r w:rsidR="00815561">
        <w:rPr>
          <w:rFonts w:ascii="Times New Roman" w:hAnsi="Times New Roman" w:cs="Times New Roman"/>
          <w:b/>
          <w:sz w:val="28"/>
          <w:szCs w:val="28"/>
        </w:rPr>
        <w:t>-производителям товаров, работ,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67DAD" w:rsidRPr="006E4113" w:rsidRDefault="00F67DAD" w:rsidP="00F67DAD">
      <w:pPr>
        <w:pStyle w:val="a3"/>
        <w:ind w:left="-540" w:right="-5" w:firstLine="540"/>
        <w:jc w:val="both"/>
        <w:rPr>
          <w:sz w:val="28"/>
          <w:szCs w:val="28"/>
        </w:rPr>
      </w:pPr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6E4113">
        <w:rPr>
          <w:bCs/>
          <w:sz w:val="28"/>
          <w:szCs w:val="28"/>
        </w:rPr>
        <w:t>.</w:t>
      </w:r>
      <w:r w:rsidRPr="006E4113">
        <w:rPr>
          <w:sz w:val="28"/>
          <w:szCs w:val="28"/>
        </w:rPr>
        <w:t xml:space="preserve"> </w:t>
      </w:r>
      <w:proofErr w:type="gramStart"/>
      <w:r w:rsidRPr="006E4113">
        <w:rPr>
          <w:sz w:val="28"/>
          <w:szCs w:val="28"/>
        </w:rPr>
        <w:t>Установить объём предоставляемых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района на 20</w:t>
      </w:r>
      <w:r w:rsidR="00DA7184">
        <w:rPr>
          <w:sz w:val="28"/>
          <w:szCs w:val="28"/>
        </w:rPr>
        <w:t>20</w:t>
      </w:r>
      <w:r w:rsidRPr="006E411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800C89">
        <w:rPr>
          <w:sz w:val="28"/>
          <w:szCs w:val="28"/>
        </w:rPr>
        <w:t>9 </w:t>
      </w:r>
      <w:r w:rsidR="000A56E9">
        <w:rPr>
          <w:sz w:val="28"/>
          <w:szCs w:val="28"/>
        </w:rPr>
        <w:t>64</w:t>
      </w:r>
      <w:r w:rsidR="00800C89">
        <w:rPr>
          <w:sz w:val="28"/>
          <w:szCs w:val="28"/>
        </w:rPr>
        <w:t>7 738,10</w:t>
      </w:r>
      <w:r>
        <w:rPr>
          <w:sz w:val="28"/>
          <w:szCs w:val="28"/>
        </w:rPr>
        <w:t xml:space="preserve"> руб.</w:t>
      </w:r>
      <w:r w:rsidRPr="006E4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на плановый период 202</w:t>
      </w:r>
      <w:r w:rsidR="00EE5C6A">
        <w:rPr>
          <w:sz w:val="28"/>
          <w:szCs w:val="28"/>
        </w:rPr>
        <w:t>1</w:t>
      </w:r>
      <w:r>
        <w:rPr>
          <w:sz w:val="28"/>
          <w:szCs w:val="28"/>
        </w:rPr>
        <w:t xml:space="preserve"> год  в сумме </w:t>
      </w:r>
      <w:r w:rsidR="00800C89">
        <w:rPr>
          <w:sz w:val="28"/>
          <w:szCs w:val="28"/>
        </w:rPr>
        <w:t>9 853 246,86</w:t>
      </w:r>
      <w:r>
        <w:rPr>
          <w:sz w:val="28"/>
          <w:szCs w:val="28"/>
        </w:rPr>
        <w:t xml:space="preserve"> руб. и на 202</w:t>
      </w:r>
      <w:r w:rsidR="00E873E3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800C89">
        <w:rPr>
          <w:sz w:val="28"/>
          <w:szCs w:val="28"/>
        </w:rPr>
        <w:t>9 315 139,10</w:t>
      </w:r>
      <w:r>
        <w:rPr>
          <w:sz w:val="28"/>
          <w:szCs w:val="28"/>
        </w:rPr>
        <w:t xml:space="preserve"> руб., </w:t>
      </w:r>
      <w:r w:rsidRPr="006E4113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 18 </w:t>
      </w:r>
      <w:r w:rsidRPr="006E4113">
        <w:rPr>
          <w:sz w:val="28"/>
          <w:szCs w:val="28"/>
        </w:rPr>
        <w:t xml:space="preserve"> к бюджету района.</w:t>
      </w:r>
      <w:proofErr w:type="gramEnd"/>
    </w:p>
    <w:p w:rsidR="00F67DAD" w:rsidRDefault="00F67DAD" w:rsidP="00F67DAD">
      <w:pPr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Субсидии предоставляются главными распорядителями средств бюджета района в пределах ассигнований, предусмотренных в бюджете района на эти цели на 20</w:t>
      </w:r>
      <w:r w:rsidR="00E873E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E873E3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E873E3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годов, в порядке, установленном администрацией района.</w:t>
      </w:r>
    </w:p>
    <w:p w:rsidR="00F67DAD" w:rsidRPr="007A477F" w:rsidRDefault="00F67DAD" w:rsidP="00F67DAD">
      <w:pPr>
        <w:pStyle w:val="ConsPlusNormal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77F">
        <w:rPr>
          <w:rFonts w:ascii="Times New Roman" w:hAnsi="Times New Roman" w:cs="Times New Roman"/>
          <w:sz w:val="28"/>
          <w:szCs w:val="28"/>
        </w:rPr>
        <w:t>3. Получатели субсидий на дату подачи документов главному распорядителю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A477F">
        <w:rPr>
          <w:rFonts w:ascii="Times New Roman" w:hAnsi="Times New Roman" w:cs="Times New Roman"/>
          <w:sz w:val="28"/>
          <w:szCs w:val="28"/>
        </w:rPr>
        <w:t xml:space="preserve"> для получения субсидий должны соответствовать следующим требованиям:</w:t>
      </w:r>
    </w:p>
    <w:p w:rsidR="00F67DAD" w:rsidRPr="006C6CC5" w:rsidRDefault="00F67DAD" w:rsidP="00F67DAD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7A477F">
        <w:rPr>
          <w:sz w:val="28"/>
          <w:szCs w:val="28"/>
        </w:rPr>
        <w:t>у получателей субсидий (за исключением субсидий на возмещение недополученных доходов</w:t>
      </w:r>
      <w:r>
        <w:rPr>
          <w:sz w:val="28"/>
          <w:szCs w:val="28"/>
        </w:rPr>
        <w:t xml:space="preserve">; </w:t>
      </w:r>
      <w:r w:rsidRPr="006C6CC5">
        <w:rPr>
          <w:sz w:val="28"/>
          <w:szCs w:val="28"/>
        </w:rPr>
        <w:t xml:space="preserve">возмещение затрат по оказанию услуг по погребению отдельных категорий граждан; субсидий на финансовое обеспечение (возмещение) затрат в связи с производством (реализацией) товаров, выполнением работ, оказанием услуг </w:t>
      </w:r>
      <w:r>
        <w:rPr>
          <w:sz w:val="28"/>
          <w:szCs w:val="28"/>
        </w:rPr>
        <w:t>районными</w:t>
      </w:r>
      <w:r w:rsidRPr="006C6CC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Pr="006C6CC5">
        <w:rPr>
          <w:sz w:val="28"/>
          <w:szCs w:val="28"/>
        </w:rPr>
        <w:t xml:space="preserve"> унитарными предприятиями) должна отсутствовать 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67DAD" w:rsidRPr="006C6CC5" w:rsidRDefault="00F67DAD" w:rsidP="00F67DAD">
      <w:pPr>
        <w:pStyle w:val="ConsPlusNormal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CC5">
        <w:rPr>
          <w:rFonts w:ascii="Times New Roman" w:hAnsi="Times New Roman" w:cs="Times New Roman"/>
          <w:sz w:val="28"/>
          <w:szCs w:val="28"/>
        </w:rPr>
        <w:t xml:space="preserve">у получателей субсидий </w:t>
      </w:r>
      <w:r w:rsidRPr="006C6CC5">
        <w:rPr>
          <w:rFonts w:ascii="Times New Roman" w:hAnsi="Times New Roman"/>
          <w:sz w:val="28"/>
          <w:szCs w:val="28"/>
        </w:rPr>
        <w:t>(за исключением субсидий на возмещение затрат по оказанию услуг по погребению отдельных категорий граждан)</w:t>
      </w:r>
      <w:r w:rsidRPr="006C6CC5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C6CC5">
        <w:rPr>
          <w:rFonts w:ascii="Times New Roman" w:hAnsi="Times New Roman" w:cs="Times New Roman"/>
          <w:sz w:val="28"/>
          <w:szCs w:val="28"/>
        </w:rPr>
        <w:t>предоставленных субсидий, бюджетных инвестиций и иная просроченная задолженность перед  бюджетом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C6CC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67DAD" w:rsidRPr="006C6CC5" w:rsidRDefault="00F67DAD" w:rsidP="00F67DAD">
      <w:pPr>
        <w:pStyle w:val="ConsPlusNormal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CC5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получатели субсидий (за исключением субсидий на возмещение недополученных доходов; </w:t>
      </w:r>
      <w:r w:rsidRPr="006C6CC5">
        <w:rPr>
          <w:rFonts w:ascii="Times New Roman" w:hAnsi="Times New Roman"/>
          <w:sz w:val="28"/>
          <w:szCs w:val="28"/>
        </w:rPr>
        <w:t xml:space="preserve">возмещение затрат по оказанию услуг по погребению отдельных категорий граждан; субсидий на финансовое обеспечение (возмещение) затрат в связи с производством (реализацией) товаров, выполнением работ, оказанием услуг </w:t>
      </w:r>
      <w:r>
        <w:rPr>
          <w:rFonts w:ascii="Times New Roman" w:hAnsi="Times New Roman"/>
          <w:sz w:val="28"/>
          <w:szCs w:val="28"/>
        </w:rPr>
        <w:t>районными</w:t>
      </w:r>
      <w:r w:rsidRPr="006C6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6C6CC5">
        <w:rPr>
          <w:rFonts w:ascii="Times New Roman" w:hAnsi="Times New Roman"/>
          <w:sz w:val="28"/>
          <w:szCs w:val="28"/>
        </w:rPr>
        <w:t xml:space="preserve"> унитарными предприятиями) </w:t>
      </w:r>
      <w:r w:rsidRPr="006C6CC5">
        <w:rPr>
          <w:rFonts w:ascii="Times New Roman" w:hAnsi="Times New Roman" w:cs="Times New Roman"/>
          <w:sz w:val="28"/>
          <w:szCs w:val="28"/>
        </w:rPr>
        <w:t>не должны находиться в процессе реорганизации, ликвидации, банкротства;</w:t>
      </w:r>
    </w:p>
    <w:p w:rsidR="00F67DAD" w:rsidRPr="006C6CC5" w:rsidRDefault="00F67DAD" w:rsidP="00F67DAD">
      <w:pPr>
        <w:pStyle w:val="ConsPlusNormal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CC5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6C6CC5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F67DAD" w:rsidRPr="006C6CC5" w:rsidRDefault="00F67DAD" w:rsidP="00F67DAD">
      <w:pPr>
        <w:pStyle w:val="ConsPlusNormal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CC5">
        <w:rPr>
          <w:rFonts w:ascii="Times New Roman" w:hAnsi="Times New Roman" w:cs="Times New Roman"/>
          <w:sz w:val="28"/>
          <w:szCs w:val="28"/>
        </w:rPr>
        <w:t xml:space="preserve">у получателей субсидий (за исключением субсидий на возмещение недополученных доходов; </w:t>
      </w:r>
      <w:r w:rsidRPr="006C6CC5">
        <w:rPr>
          <w:rFonts w:ascii="Times New Roman" w:hAnsi="Times New Roman"/>
          <w:sz w:val="28"/>
          <w:szCs w:val="28"/>
        </w:rPr>
        <w:t xml:space="preserve">возмещение затрат по оказанию услуг по погребению отдельных категорий граждан; субсидий на финансовое обеспечение (возмещение) затрат в связи с производством (реализацией) товаров, выполнением работ, оказанием услуг </w:t>
      </w:r>
      <w:r>
        <w:rPr>
          <w:rFonts w:ascii="Times New Roman" w:hAnsi="Times New Roman"/>
          <w:sz w:val="28"/>
          <w:szCs w:val="28"/>
        </w:rPr>
        <w:t>районными муниципальными</w:t>
      </w:r>
      <w:r w:rsidRPr="006C6CC5">
        <w:rPr>
          <w:rFonts w:ascii="Times New Roman" w:hAnsi="Times New Roman"/>
          <w:sz w:val="28"/>
          <w:szCs w:val="28"/>
        </w:rPr>
        <w:t xml:space="preserve"> унитарными предприятиями) </w:t>
      </w:r>
      <w:r w:rsidRPr="006C6CC5">
        <w:rPr>
          <w:rFonts w:ascii="Times New Roman" w:hAnsi="Times New Roman" w:cs="Times New Roman"/>
          <w:sz w:val="28"/>
          <w:szCs w:val="28"/>
        </w:rPr>
        <w:t>должна отсутствовать задолженность по заработной плате.</w:t>
      </w:r>
    </w:p>
    <w:p w:rsidR="00F67DAD" w:rsidRPr="006E4113" w:rsidRDefault="00F67DAD" w:rsidP="00F67DAD">
      <w:pPr>
        <w:pStyle w:val="2"/>
        <w:spacing w:line="240" w:lineRule="auto"/>
        <w:ind w:left="-540" w:right="-5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6E4113">
        <w:rPr>
          <w:bCs/>
          <w:sz w:val="28"/>
          <w:szCs w:val="28"/>
        </w:rPr>
        <w:t xml:space="preserve">Отдел финансов осуществляет </w:t>
      </w:r>
      <w:proofErr w:type="gramStart"/>
      <w:r w:rsidRPr="006E4113">
        <w:rPr>
          <w:bCs/>
          <w:sz w:val="28"/>
          <w:szCs w:val="28"/>
        </w:rPr>
        <w:t>контроль за</w:t>
      </w:r>
      <w:proofErr w:type="gramEnd"/>
      <w:r w:rsidRPr="006E4113">
        <w:rPr>
          <w:bCs/>
          <w:sz w:val="28"/>
          <w:szCs w:val="28"/>
        </w:rPr>
        <w:t xml:space="preserve"> целевым использованием субсидий, предоставленных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и в случае выявления нарушений условий предоставления, нецелевого использования, обеспечивает их взыскание и перечисление в доход бюджета района.</w:t>
      </w:r>
    </w:p>
    <w:p w:rsidR="00F67DAD" w:rsidRDefault="00F67DAD" w:rsidP="00F67DAD">
      <w:pPr>
        <w:pStyle w:val="a3"/>
        <w:ind w:left="-540" w:right="-5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6E4113">
        <w:rPr>
          <w:bCs/>
          <w:sz w:val="28"/>
          <w:szCs w:val="28"/>
        </w:rPr>
        <w:t>В случае превышения фактической потребности в субсидиях над суммой бюджетных ассигнований, предусмотренных бюджетом района на эти цели, размер субсидии для каждого получателя пропорционально уменьшается.</w:t>
      </w:r>
    </w:p>
    <w:p w:rsidR="00F67DAD" w:rsidRDefault="00F67DAD" w:rsidP="00F67DAD">
      <w:pPr>
        <w:pStyle w:val="a3"/>
        <w:ind w:left="-540" w:right="-5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Субсидии предоставляются на основании соглашения о предоставлении субсидии, заключенного между главным распорядителям бюджета района и получателем субсидии в соответствии с типовой формой, утвержденной </w:t>
      </w:r>
      <w:r w:rsidR="00916344">
        <w:rPr>
          <w:bCs/>
          <w:sz w:val="28"/>
          <w:szCs w:val="28"/>
        </w:rPr>
        <w:t>приказом отдела финансов</w:t>
      </w:r>
      <w:r>
        <w:rPr>
          <w:bCs/>
          <w:sz w:val="28"/>
          <w:szCs w:val="28"/>
        </w:rPr>
        <w:t xml:space="preserve"> администрации</w:t>
      </w:r>
      <w:r w:rsidR="00916344">
        <w:rPr>
          <w:bCs/>
          <w:sz w:val="28"/>
          <w:szCs w:val="28"/>
        </w:rPr>
        <w:t xml:space="preserve"> Лев-Толстовского муниципального </w:t>
      </w:r>
      <w:r>
        <w:rPr>
          <w:bCs/>
          <w:sz w:val="28"/>
          <w:szCs w:val="28"/>
        </w:rPr>
        <w:t>района.</w:t>
      </w:r>
    </w:p>
    <w:p w:rsidR="00A34C50" w:rsidRDefault="00A34C50" w:rsidP="00F67DAD">
      <w:pPr>
        <w:pStyle w:val="a3"/>
        <w:ind w:left="-540" w:right="-5" w:firstLine="540"/>
        <w:jc w:val="both"/>
        <w:rPr>
          <w:b/>
          <w:bCs/>
          <w:sz w:val="28"/>
          <w:szCs w:val="28"/>
        </w:rPr>
      </w:pPr>
      <w:r w:rsidRPr="00A34C50">
        <w:rPr>
          <w:b/>
          <w:bCs/>
          <w:sz w:val="28"/>
          <w:szCs w:val="28"/>
        </w:rPr>
        <w:t xml:space="preserve">        </w:t>
      </w:r>
    </w:p>
    <w:p w:rsidR="003036F0" w:rsidRDefault="00A34C50" w:rsidP="003036F0">
      <w:pPr>
        <w:pStyle w:val="a3"/>
        <w:ind w:left="-540" w:right="-5" w:firstLine="540"/>
        <w:jc w:val="both"/>
        <w:rPr>
          <w:b/>
          <w:bCs/>
          <w:sz w:val="28"/>
          <w:szCs w:val="28"/>
        </w:rPr>
      </w:pPr>
      <w:r w:rsidRPr="00A34C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  <w:r w:rsidRPr="00A34C50">
        <w:rPr>
          <w:b/>
          <w:bCs/>
          <w:sz w:val="28"/>
          <w:szCs w:val="28"/>
        </w:rPr>
        <w:t>Статья 1</w:t>
      </w:r>
      <w:r w:rsidR="00333F6A">
        <w:rPr>
          <w:b/>
          <w:bCs/>
          <w:sz w:val="28"/>
          <w:szCs w:val="28"/>
        </w:rPr>
        <w:t>1</w:t>
      </w:r>
      <w:r w:rsidRPr="00A34C50">
        <w:rPr>
          <w:b/>
          <w:bCs/>
          <w:sz w:val="28"/>
          <w:szCs w:val="28"/>
        </w:rPr>
        <w:t>. Установление арендной платы</w:t>
      </w:r>
    </w:p>
    <w:p w:rsidR="00A34C50" w:rsidRPr="003036F0" w:rsidRDefault="00D05F00" w:rsidP="003036F0">
      <w:pPr>
        <w:pStyle w:val="a3"/>
        <w:ind w:left="-540" w:right="-5"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34C50">
        <w:rPr>
          <w:bCs/>
          <w:sz w:val="28"/>
          <w:szCs w:val="28"/>
        </w:rPr>
        <w:t xml:space="preserve">Установить базовый уровень годовой арендной платы за пользование муниципальным имуществом, находящимся в собственности района, в размере 500,00 руб. за 1 </w:t>
      </w:r>
      <w:proofErr w:type="spellStart"/>
      <w:r w:rsidR="00A34C50">
        <w:rPr>
          <w:bCs/>
          <w:sz w:val="28"/>
          <w:szCs w:val="28"/>
        </w:rPr>
        <w:t>кв</w:t>
      </w:r>
      <w:proofErr w:type="gramStart"/>
      <w:r w:rsidR="00A34C50">
        <w:rPr>
          <w:bCs/>
          <w:sz w:val="28"/>
          <w:szCs w:val="28"/>
        </w:rPr>
        <w:t>.м</w:t>
      </w:r>
      <w:proofErr w:type="gramEnd"/>
      <w:r w:rsidR="00A34C50">
        <w:rPr>
          <w:bCs/>
          <w:sz w:val="28"/>
          <w:szCs w:val="28"/>
        </w:rPr>
        <w:t>етр</w:t>
      </w:r>
      <w:proofErr w:type="spellEnd"/>
      <w:r w:rsidR="00A34C50">
        <w:rPr>
          <w:bCs/>
          <w:sz w:val="28"/>
          <w:szCs w:val="28"/>
        </w:rPr>
        <w:t>.</w:t>
      </w:r>
    </w:p>
    <w:p w:rsidR="00F67DAD" w:rsidRPr="007A477F" w:rsidRDefault="00F67DAD" w:rsidP="00F67D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2BB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333F6A">
        <w:rPr>
          <w:rFonts w:ascii="Times New Roman" w:hAnsi="Times New Roman" w:cs="Times New Roman"/>
          <w:b/>
          <w:sz w:val="28"/>
          <w:szCs w:val="28"/>
        </w:rPr>
        <w:t>2</w:t>
      </w:r>
      <w:r w:rsidRPr="00BA2BBD">
        <w:rPr>
          <w:rFonts w:ascii="Times New Roman" w:hAnsi="Times New Roman" w:cs="Times New Roman"/>
          <w:b/>
          <w:sz w:val="28"/>
          <w:szCs w:val="28"/>
        </w:rPr>
        <w:t>.</w:t>
      </w:r>
      <w:r w:rsidRPr="007A477F">
        <w:rPr>
          <w:rFonts w:ascii="Times New Roman" w:hAnsi="Times New Roman" w:cs="Times New Roman"/>
          <w:sz w:val="28"/>
          <w:szCs w:val="28"/>
        </w:rPr>
        <w:t xml:space="preserve"> </w:t>
      </w:r>
      <w:r w:rsidRPr="007A477F">
        <w:rPr>
          <w:rFonts w:ascii="Times New Roman" w:hAnsi="Times New Roman" w:cs="Times New Roman"/>
          <w:b/>
          <w:sz w:val="28"/>
          <w:szCs w:val="28"/>
        </w:rPr>
        <w:t>Особенности исполнения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8E7A8B">
        <w:rPr>
          <w:rFonts w:ascii="Times New Roman" w:hAnsi="Times New Roman" w:cs="Times New Roman"/>
          <w:b/>
          <w:sz w:val="28"/>
          <w:szCs w:val="28"/>
        </w:rPr>
        <w:t>20</w:t>
      </w:r>
      <w:r w:rsidRPr="007A477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67DAD" w:rsidRPr="006E4113" w:rsidRDefault="00F67DAD" w:rsidP="00F67DAD">
      <w:pPr>
        <w:pStyle w:val="a3"/>
        <w:ind w:left="-540" w:right="-5" w:firstLine="540"/>
        <w:jc w:val="both"/>
        <w:rPr>
          <w:bCs/>
          <w:sz w:val="28"/>
          <w:szCs w:val="28"/>
        </w:rPr>
      </w:pPr>
    </w:p>
    <w:p w:rsidR="00F67DAD" w:rsidRDefault="00F67DAD" w:rsidP="00F67DAD">
      <w:pPr>
        <w:pStyle w:val="a3"/>
        <w:ind w:left="-540" w:right="-5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Pr="006E4113">
        <w:rPr>
          <w:bCs/>
          <w:sz w:val="28"/>
          <w:szCs w:val="28"/>
        </w:rPr>
        <w:t xml:space="preserve">. </w:t>
      </w:r>
      <w:r w:rsidRPr="006E4113">
        <w:rPr>
          <w:sz w:val="28"/>
          <w:szCs w:val="28"/>
        </w:rPr>
        <w:t>Установить перечень расходов бюджета района на 20</w:t>
      </w:r>
      <w:r w:rsidR="008E7A8B">
        <w:rPr>
          <w:sz w:val="28"/>
          <w:szCs w:val="28"/>
        </w:rPr>
        <w:t>20</w:t>
      </w:r>
      <w:r w:rsidRPr="006E4113">
        <w:rPr>
          <w:sz w:val="28"/>
          <w:szCs w:val="28"/>
        </w:rPr>
        <w:t xml:space="preserve"> год, подлежащих финансированию в первоочередном порядке: </w:t>
      </w:r>
      <w:r>
        <w:rPr>
          <w:sz w:val="28"/>
          <w:szCs w:val="28"/>
        </w:rPr>
        <w:t>заработная плата и начисления на неё</w:t>
      </w:r>
      <w:r w:rsidRPr="006E4113">
        <w:rPr>
          <w:sz w:val="28"/>
          <w:szCs w:val="28"/>
        </w:rPr>
        <w:t>,</w:t>
      </w:r>
      <w:r>
        <w:rPr>
          <w:sz w:val="28"/>
          <w:szCs w:val="28"/>
        </w:rPr>
        <w:t xml:space="preserve"> пенсии и пособия по социальной помощи населению</w:t>
      </w:r>
      <w:r w:rsidRPr="006E4113">
        <w:rPr>
          <w:sz w:val="28"/>
          <w:szCs w:val="28"/>
        </w:rPr>
        <w:t>, приобретение продуктов питания и медикаментов, оплата коммунальных услуг, обслуживание муниципального долга, безвозмездные перечисления местным бюджетам</w:t>
      </w:r>
      <w:r>
        <w:rPr>
          <w:sz w:val="28"/>
          <w:szCs w:val="28"/>
        </w:rPr>
        <w:t xml:space="preserve"> поселений.</w:t>
      </w:r>
    </w:p>
    <w:p w:rsidR="00F67DAD" w:rsidRPr="00411D31" w:rsidRDefault="00F67DAD" w:rsidP="00F67DAD">
      <w:pPr>
        <w:pStyle w:val="a3"/>
        <w:ind w:left="-540" w:right="-5" w:firstLine="540"/>
        <w:jc w:val="both"/>
        <w:rPr>
          <w:sz w:val="28"/>
          <w:szCs w:val="28"/>
        </w:rPr>
      </w:pPr>
      <w:r w:rsidRPr="00411D31">
        <w:rPr>
          <w:sz w:val="28"/>
          <w:szCs w:val="28"/>
        </w:rPr>
        <w:t>2.  Осуществлять доведение лимитов бюджетных обязательств до главных распорядителей средств бюджета района по расходам, указанным в части 1 настоящей статьи.</w:t>
      </w:r>
      <w:r w:rsidRPr="00411D31">
        <w:rPr>
          <w:bCs/>
          <w:sz w:val="28"/>
          <w:szCs w:val="28"/>
        </w:rPr>
        <w:t xml:space="preserve"> </w:t>
      </w:r>
      <w:r w:rsidRPr="00411D31">
        <w:rPr>
          <w:sz w:val="28"/>
          <w:szCs w:val="28"/>
        </w:rPr>
        <w:t xml:space="preserve"> По остальным расходам доведение лимитов бюджетных обязатель</w:t>
      </w:r>
      <w:proofErr w:type="gramStart"/>
      <w:r w:rsidRPr="00411D31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Pr="00411D31">
        <w:rPr>
          <w:sz w:val="28"/>
          <w:szCs w:val="28"/>
        </w:rPr>
        <w:t>пр</w:t>
      </w:r>
      <w:proofErr w:type="gramEnd"/>
      <w:r w:rsidRPr="00411D31">
        <w:rPr>
          <w:sz w:val="28"/>
          <w:szCs w:val="28"/>
        </w:rPr>
        <w:t>оизводить с учетом исполнения кассового плана бюджета района.</w:t>
      </w:r>
    </w:p>
    <w:p w:rsidR="00F67DAD" w:rsidRPr="006E4113" w:rsidRDefault="00F67DAD" w:rsidP="00F67DAD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E4113">
        <w:rPr>
          <w:rFonts w:ascii="Times New Roman" w:hAnsi="Times New Roman" w:cs="Times New Roman"/>
          <w:sz w:val="28"/>
          <w:szCs w:val="28"/>
        </w:rPr>
        <w:t xml:space="preserve"> Установить в соответствии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E4113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E4113">
        <w:rPr>
          <w:rFonts w:ascii="Times New Roman" w:hAnsi="Times New Roman" w:cs="Times New Roman"/>
          <w:sz w:val="28"/>
          <w:szCs w:val="28"/>
        </w:rPr>
        <w:t xml:space="preserve"> 217 Бюджетного кодекса Российской Федерации, что основанием для внесения изменений в показатели сводной бюджетной росписи бюджета района, связанные с особенностями исполнения бюджета района и (или) перераспределения бюджетных ассигнований между главными распорядителями средств бюджета района без внесения изменений в настоящее решение является:</w:t>
      </w:r>
    </w:p>
    <w:p w:rsidR="00F67DAD" w:rsidRPr="006E4113" w:rsidRDefault="00F67DAD" w:rsidP="00F67DAD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13">
        <w:rPr>
          <w:rFonts w:ascii="Times New Roman" w:hAnsi="Times New Roman" w:cs="Times New Roman"/>
          <w:sz w:val="28"/>
          <w:szCs w:val="28"/>
        </w:rPr>
        <w:t>- передача полномочий</w:t>
      </w:r>
      <w:r>
        <w:rPr>
          <w:rFonts w:ascii="Times New Roman" w:hAnsi="Times New Roman" w:cs="Times New Roman"/>
          <w:sz w:val="28"/>
          <w:szCs w:val="28"/>
        </w:rPr>
        <w:t xml:space="preserve"> между главными распорядителями средств бюджета района, предусмотренных </w:t>
      </w:r>
      <w:r w:rsidRPr="006E4113">
        <w:rPr>
          <w:rFonts w:ascii="Times New Roman" w:hAnsi="Times New Roman" w:cs="Times New Roman"/>
          <w:sz w:val="28"/>
          <w:szCs w:val="28"/>
        </w:rPr>
        <w:t>по финансированию отдельных учреждений, мероприятий;</w:t>
      </w:r>
    </w:p>
    <w:p w:rsidR="00F67DAD" w:rsidRDefault="00F67DAD" w:rsidP="00F67DAD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создание,</w:t>
      </w:r>
      <w:r w:rsidRPr="006E4113">
        <w:rPr>
          <w:rFonts w:ascii="Times New Roman" w:hAnsi="Times New Roman" w:cs="Times New Roman"/>
          <w:sz w:val="28"/>
          <w:szCs w:val="28"/>
        </w:rPr>
        <w:t xml:space="preserve"> реорганизация, преобразование, </w:t>
      </w:r>
      <w:r>
        <w:rPr>
          <w:rFonts w:ascii="Times New Roman" w:hAnsi="Times New Roman" w:cs="Times New Roman"/>
          <w:sz w:val="28"/>
          <w:szCs w:val="28"/>
        </w:rPr>
        <w:t xml:space="preserve">ликвидация главных распорядителей, </w:t>
      </w:r>
      <w:r w:rsidRPr="006E4113">
        <w:rPr>
          <w:rFonts w:ascii="Times New Roman" w:hAnsi="Times New Roman" w:cs="Times New Roman"/>
          <w:sz w:val="28"/>
          <w:szCs w:val="28"/>
        </w:rPr>
        <w:t>изменение типа учреждений района;</w:t>
      </w:r>
    </w:p>
    <w:p w:rsidR="00F67DAD" w:rsidRPr="006E4113" w:rsidRDefault="00F67DAD" w:rsidP="00F67DAD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-изменение наименования главного распорядителя средств бюджета района (главного администратора доходов бюджета района), не вызванного его реорганизацией;</w:t>
      </w:r>
    </w:p>
    <w:p w:rsidR="00F67DAD" w:rsidRPr="006E4113" w:rsidRDefault="00F67DAD" w:rsidP="00F67DAD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D92">
        <w:rPr>
          <w:rFonts w:ascii="Times New Roman" w:hAnsi="Times New Roman" w:cs="Times New Roman"/>
          <w:sz w:val="28"/>
          <w:szCs w:val="28"/>
        </w:rPr>
        <w:t xml:space="preserve">- уточнение межбюджетных трансфертов полученных </w:t>
      </w:r>
      <w:r>
        <w:rPr>
          <w:rFonts w:ascii="Times New Roman" w:hAnsi="Times New Roman" w:cs="Times New Roman"/>
          <w:sz w:val="28"/>
          <w:szCs w:val="28"/>
        </w:rPr>
        <w:t xml:space="preserve">в виде субсидий, субвенций, иных межбюджетных трансфертов </w:t>
      </w:r>
      <w:r w:rsidRPr="009A5D92">
        <w:rPr>
          <w:rFonts w:ascii="Times New Roman" w:hAnsi="Times New Roman" w:cs="Times New Roman"/>
          <w:sz w:val="28"/>
          <w:szCs w:val="28"/>
        </w:rPr>
        <w:t>от бюджетов других уровней;</w:t>
      </w:r>
    </w:p>
    <w:p w:rsidR="00F67DAD" w:rsidRPr="006E4113" w:rsidRDefault="00F67DAD" w:rsidP="00F67DAD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13">
        <w:rPr>
          <w:rFonts w:ascii="Times New Roman" w:hAnsi="Times New Roman" w:cs="Times New Roman"/>
          <w:sz w:val="28"/>
          <w:szCs w:val="28"/>
        </w:rPr>
        <w:t xml:space="preserve">-перераспределение бюджетных ассигнований,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6E4113">
        <w:rPr>
          <w:rFonts w:ascii="Times New Roman" w:hAnsi="Times New Roman" w:cs="Times New Roman"/>
          <w:sz w:val="28"/>
          <w:szCs w:val="28"/>
        </w:rPr>
        <w:t>главным распорядителям средств бюджета района по разделам, подразделам расходов классификации в случае принятия соответствующих решений органами муниципальной власти района;</w:t>
      </w:r>
    </w:p>
    <w:p w:rsidR="00F67DAD" w:rsidRDefault="00F67DAD" w:rsidP="00F67DAD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5FF">
        <w:rPr>
          <w:rFonts w:ascii="Times New Roman" w:hAnsi="Times New Roman" w:cs="Times New Roman"/>
          <w:sz w:val="28"/>
          <w:szCs w:val="28"/>
        </w:rPr>
        <w:t>- получение доходов казенными учреждениями доходов от оказания платных услуг и осуществления иной приносящей доход деятельности, а также безвозмездных поступлений от физических и юридических лиц, имеющих целевое назначение сверх объемов, утвержденных настоящим решением.</w:t>
      </w:r>
    </w:p>
    <w:p w:rsidR="00F67DAD" w:rsidRPr="004224B8" w:rsidRDefault="00F67DAD" w:rsidP="00F67DAD">
      <w:pPr>
        <w:pStyle w:val="ConsPlusNormal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24B8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главным распорядителям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224B8">
        <w:rPr>
          <w:rFonts w:ascii="Times New Roman" w:hAnsi="Times New Roman" w:cs="Times New Roman"/>
          <w:sz w:val="28"/>
          <w:szCs w:val="28"/>
        </w:rPr>
        <w:t>, между направлениями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224B8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4224B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93155">
        <w:rPr>
          <w:rFonts w:ascii="Times New Roman" w:hAnsi="Times New Roman" w:cs="Times New Roman"/>
          <w:sz w:val="28"/>
          <w:szCs w:val="28"/>
        </w:rPr>
        <w:t xml:space="preserve"> </w:t>
      </w:r>
      <w:r w:rsidRPr="004224B8">
        <w:rPr>
          <w:rFonts w:ascii="Times New Roman" w:hAnsi="Times New Roman" w:cs="Times New Roman"/>
          <w:sz w:val="28"/>
          <w:szCs w:val="28"/>
        </w:rPr>
        <w:t>финансирования которых предоставляются субсидии из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и областного </w:t>
      </w:r>
      <w:r w:rsidRPr="004224B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224B8">
        <w:rPr>
          <w:rFonts w:ascii="Times New Roman" w:hAnsi="Times New Roman" w:cs="Times New Roman"/>
          <w:sz w:val="28"/>
          <w:szCs w:val="28"/>
        </w:rPr>
        <w:t>;</w:t>
      </w:r>
    </w:p>
    <w:p w:rsidR="00F67DAD" w:rsidRDefault="00F67DAD" w:rsidP="00F67DAD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преобразование муниципальных образований в соответствии со статьей 13 Федерального закона от 6 октября 2003 года №131-ФЗ «Об общих принципах организации местного самоуправления в Российской Федерации»;</w:t>
      </w:r>
    </w:p>
    <w:p w:rsidR="00ED549F" w:rsidRDefault="00ED549F" w:rsidP="00F67DAD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-перераспределение бюджетных ассигнований, предусмотренных на выполнение условий со</w:t>
      </w:r>
      <w:r w:rsidR="00993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 по реализации национальных проектов </w:t>
      </w:r>
      <w:r>
        <w:rPr>
          <w:sz w:val="28"/>
          <w:szCs w:val="28"/>
        </w:rPr>
        <w:lastRenderedPageBreak/>
        <w:t>между главными распорядителями средств бюджета, разделам, подразделам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целевым статьям и видам расходов классификации расходов бюджетов;</w:t>
      </w:r>
    </w:p>
    <w:p w:rsidR="00F67DAD" w:rsidRPr="007A477F" w:rsidRDefault="00F67DAD" w:rsidP="00F67DAD">
      <w:pPr>
        <w:pStyle w:val="ConsPlusNormal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77F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ассигнований, предусмотренных главным распорядителям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A477F">
        <w:rPr>
          <w:rFonts w:ascii="Times New Roman" w:hAnsi="Times New Roman" w:cs="Times New Roman"/>
          <w:sz w:val="28"/>
          <w:szCs w:val="28"/>
        </w:rPr>
        <w:t xml:space="preserve">, между мероприятиями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A477F">
        <w:rPr>
          <w:rFonts w:ascii="Times New Roman" w:hAnsi="Times New Roman" w:cs="Times New Roman"/>
          <w:sz w:val="28"/>
          <w:szCs w:val="28"/>
        </w:rPr>
        <w:t xml:space="preserve"> программы в целях </w:t>
      </w:r>
      <w:proofErr w:type="gramStart"/>
      <w:r w:rsidRPr="007A477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93155">
        <w:rPr>
          <w:rFonts w:ascii="Times New Roman" w:hAnsi="Times New Roman" w:cs="Times New Roman"/>
          <w:sz w:val="28"/>
          <w:szCs w:val="28"/>
        </w:rPr>
        <w:t xml:space="preserve"> </w:t>
      </w:r>
      <w:r w:rsidRPr="007A477F">
        <w:rPr>
          <w:rFonts w:ascii="Times New Roman" w:hAnsi="Times New Roman" w:cs="Times New Roman"/>
          <w:sz w:val="28"/>
          <w:szCs w:val="28"/>
        </w:rPr>
        <w:t>финансирования субсидий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77F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и областного</w:t>
      </w:r>
      <w:r w:rsidRPr="007A477F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 между разделами, подразделами, целевыми статьями и видами расходов классификации расходов бюджетов.</w:t>
      </w:r>
    </w:p>
    <w:p w:rsidR="00F67DAD" w:rsidRDefault="00F67DAD" w:rsidP="00F67DAD">
      <w:pPr>
        <w:jc w:val="both"/>
        <w:rPr>
          <w:sz w:val="28"/>
          <w:szCs w:val="28"/>
        </w:rPr>
      </w:pPr>
    </w:p>
    <w:p w:rsidR="00F67DAD" w:rsidRPr="00DA400A" w:rsidRDefault="00F67DAD" w:rsidP="00F67DAD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0A">
        <w:rPr>
          <w:rFonts w:ascii="Times New Roman" w:hAnsi="Times New Roman" w:cs="Times New Roman"/>
          <w:b/>
          <w:sz w:val="28"/>
          <w:szCs w:val="28"/>
        </w:rPr>
        <w:t>Статья 1</w:t>
      </w:r>
      <w:r w:rsidR="00333F6A">
        <w:rPr>
          <w:rFonts w:ascii="Times New Roman" w:hAnsi="Times New Roman" w:cs="Times New Roman"/>
          <w:b/>
          <w:sz w:val="28"/>
          <w:szCs w:val="28"/>
        </w:rPr>
        <w:t>3</w:t>
      </w:r>
      <w:r w:rsidRPr="00DA40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00A">
        <w:rPr>
          <w:rFonts w:ascii="Times New Roman" w:hAnsi="Times New Roman" w:cs="Times New Roman"/>
          <w:b/>
          <w:sz w:val="28"/>
          <w:szCs w:val="28"/>
        </w:rPr>
        <w:t xml:space="preserve">Опубликование и вступление в силу настоящего нормативного правового акта  </w:t>
      </w:r>
    </w:p>
    <w:p w:rsidR="00F67DAD" w:rsidRPr="006E4113" w:rsidRDefault="00F67DAD" w:rsidP="00F67DAD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DAD" w:rsidRDefault="00F67DAD" w:rsidP="00F67DAD">
      <w:pPr>
        <w:tabs>
          <w:tab w:val="left" w:pos="0"/>
        </w:tabs>
        <w:ind w:left="-540" w:right="-5" w:firstLine="540"/>
        <w:jc w:val="both"/>
        <w:rPr>
          <w:sz w:val="28"/>
          <w:szCs w:val="28"/>
        </w:rPr>
      </w:pPr>
      <w:r w:rsidRPr="006E4113">
        <w:rPr>
          <w:sz w:val="28"/>
          <w:szCs w:val="28"/>
        </w:rPr>
        <w:t xml:space="preserve"> Бюджет Лев-Толстовского муниципального района на 20</w:t>
      </w:r>
      <w:r w:rsidR="008E7A8B">
        <w:rPr>
          <w:sz w:val="28"/>
          <w:szCs w:val="28"/>
        </w:rPr>
        <w:t>20</w:t>
      </w:r>
      <w:r w:rsidRPr="006E4113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</w:t>
      </w:r>
      <w:r w:rsidR="008E7A8B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8E7A8B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подлежит опубликованию в районной газете «Народное слово» и</w:t>
      </w:r>
      <w:r w:rsidRPr="006E4113">
        <w:rPr>
          <w:sz w:val="28"/>
          <w:szCs w:val="28"/>
        </w:rPr>
        <w:t xml:space="preserve"> вступает в силу с 1 января 20</w:t>
      </w:r>
      <w:r w:rsidR="008E7A8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6E4113">
        <w:rPr>
          <w:sz w:val="28"/>
          <w:szCs w:val="28"/>
        </w:rPr>
        <w:t>года.</w:t>
      </w:r>
    </w:p>
    <w:p w:rsidR="00F67DAD" w:rsidRDefault="00F67DAD" w:rsidP="00F67DAD">
      <w:pPr>
        <w:tabs>
          <w:tab w:val="left" w:pos="0"/>
        </w:tabs>
        <w:ind w:left="-540" w:right="-5" w:firstLine="540"/>
        <w:jc w:val="both"/>
        <w:rPr>
          <w:sz w:val="28"/>
          <w:szCs w:val="28"/>
        </w:rPr>
      </w:pPr>
    </w:p>
    <w:p w:rsidR="00F67DAD" w:rsidRPr="006E4113" w:rsidRDefault="00F67DAD" w:rsidP="00F67DAD">
      <w:pPr>
        <w:tabs>
          <w:tab w:val="left" w:pos="0"/>
        </w:tabs>
        <w:ind w:left="-540" w:right="-5" w:firstLine="540"/>
        <w:jc w:val="both"/>
        <w:rPr>
          <w:sz w:val="28"/>
          <w:szCs w:val="28"/>
        </w:rPr>
      </w:pPr>
    </w:p>
    <w:p w:rsidR="00F67DAD" w:rsidRPr="006E4113" w:rsidRDefault="00F67DAD" w:rsidP="00F67DAD">
      <w:pPr>
        <w:tabs>
          <w:tab w:val="left" w:pos="0"/>
        </w:tabs>
        <w:ind w:left="-540" w:right="-5" w:firstLine="540"/>
        <w:jc w:val="both"/>
        <w:rPr>
          <w:sz w:val="28"/>
          <w:szCs w:val="28"/>
        </w:rPr>
      </w:pPr>
    </w:p>
    <w:p w:rsidR="00F67DAD" w:rsidRPr="006E4113" w:rsidRDefault="00F67DAD" w:rsidP="00F67DAD">
      <w:pPr>
        <w:tabs>
          <w:tab w:val="left" w:pos="0"/>
        </w:tabs>
        <w:ind w:left="-540" w:right="-5" w:firstLine="540"/>
        <w:jc w:val="both"/>
        <w:outlineLvl w:val="0"/>
        <w:rPr>
          <w:sz w:val="28"/>
          <w:szCs w:val="28"/>
        </w:rPr>
      </w:pPr>
      <w:r w:rsidRPr="006E4113">
        <w:rPr>
          <w:sz w:val="28"/>
          <w:szCs w:val="28"/>
        </w:rPr>
        <w:t>Глава Лев-Толстовского</w:t>
      </w:r>
    </w:p>
    <w:p w:rsidR="00F67DAD" w:rsidRPr="006E4113" w:rsidRDefault="00F67DAD" w:rsidP="00F67DAD">
      <w:pPr>
        <w:tabs>
          <w:tab w:val="left" w:pos="580"/>
          <w:tab w:val="right" w:pos="9540"/>
        </w:tabs>
        <w:ind w:left="-540" w:right="-5" w:firstLine="540"/>
        <w:jc w:val="both"/>
        <w:rPr>
          <w:sz w:val="28"/>
          <w:szCs w:val="28"/>
        </w:rPr>
      </w:pPr>
      <w:r w:rsidRPr="006E4113">
        <w:rPr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sz w:val="28"/>
          <w:szCs w:val="28"/>
        </w:rPr>
        <w:t>Э.А.Брагин</w:t>
      </w:r>
      <w:proofErr w:type="spellEnd"/>
    </w:p>
    <w:p w:rsidR="00F67DAD" w:rsidRPr="006E4113" w:rsidRDefault="00F67DAD" w:rsidP="00F67DAD">
      <w:pPr>
        <w:tabs>
          <w:tab w:val="left" w:pos="580"/>
          <w:tab w:val="right" w:pos="9540"/>
        </w:tabs>
        <w:ind w:left="-540" w:right="-5" w:firstLine="540"/>
        <w:jc w:val="both"/>
        <w:rPr>
          <w:sz w:val="28"/>
          <w:szCs w:val="28"/>
        </w:rPr>
      </w:pPr>
    </w:p>
    <w:p w:rsidR="00F67DAD" w:rsidRDefault="00F67DAD" w:rsidP="00F67DAD">
      <w:pPr>
        <w:jc w:val="both"/>
        <w:rPr>
          <w:sz w:val="28"/>
          <w:szCs w:val="28"/>
        </w:rPr>
      </w:pPr>
    </w:p>
    <w:p w:rsidR="00F67DAD" w:rsidRDefault="00F67DAD" w:rsidP="00F67DAD">
      <w:pPr>
        <w:jc w:val="both"/>
        <w:rPr>
          <w:sz w:val="28"/>
          <w:szCs w:val="28"/>
        </w:rPr>
      </w:pPr>
    </w:p>
    <w:p w:rsidR="00866B50" w:rsidRDefault="00866B50" w:rsidP="00F67DAD">
      <w:pPr>
        <w:jc w:val="both"/>
        <w:rPr>
          <w:sz w:val="28"/>
          <w:szCs w:val="28"/>
        </w:rPr>
      </w:pPr>
    </w:p>
    <w:p w:rsidR="00866B50" w:rsidRDefault="00866B50" w:rsidP="00F67DAD">
      <w:pPr>
        <w:jc w:val="both"/>
        <w:rPr>
          <w:sz w:val="28"/>
          <w:szCs w:val="28"/>
        </w:rPr>
      </w:pPr>
    </w:p>
    <w:p w:rsidR="00866B50" w:rsidRDefault="00866B50" w:rsidP="00F67DAD">
      <w:pPr>
        <w:jc w:val="both"/>
        <w:rPr>
          <w:sz w:val="28"/>
          <w:szCs w:val="28"/>
        </w:rPr>
      </w:pPr>
    </w:p>
    <w:p w:rsidR="00866B50" w:rsidRDefault="00866B50" w:rsidP="00F67DAD">
      <w:pPr>
        <w:jc w:val="both"/>
        <w:rPr>
          <w:sz w:val="28"/>
          <w:szCs w:val="28"/>
        </w:rPr>
      </w:pPr>
    </w:p>
    <w:p w:rsidR="00866B50" w:rsidRDefault="00866B50" w:rsidP="00F67DAD">
      <w:pPr>
        <w:jc w:val="both"/>
        <w:rPr>
          <w:sz w:val="28"/>
          <w:szCs w:val="28"/>
        </w:rPr>
      </w:pPr>
    </w:p>
    <w:p w:rsidR="00866B50" w:rsidRDefault="00866B50" w:rsidP="00F67DAD">
      <w:pPr>
        <w:jc w:val="both"/>
        <w:rPr>
          <w:sz w:val="28"/>
          <w:szCs w:val="28"/>
        </w:rPr>
      </w:pPr>
    </w:p>
    <w:p w:rsidR="00866B50" w:rsidRDefault="00866B50" w:rsidP="00F67DAD">
      <w:pPr>
        <w:jc w:val="both"/>
        <w:rPr>
          <w:sz w:val="28"/>
          <w:szCs w:val="28"/>
        </w:rPr>
      </w:pPr>
    </w:p>
    <w:p w:rsidR="00866B50" w:rsidRDefault="00866B50" w:rsidP="00F67DAD">
      <w:pPr>
        <w:jc w:val="both"/>
        <w:rPr>
          <w:sz w:val="28"/>
          <w:szCs w:val="28"/>
        </w:rPr>
      </w:pPr>
    </w:p>
    <w:p w:rsidR="00866B50" w:rsidRDefault="00866B50" w:rsidP="00F67DAD">
      <w:pPr>
        <w:jc w:val="both"/>
        <w:rPr>
          <w:sz w:val="28"/>
          <w:szCs w:val="28"/>
        </w:rPr>
      </w:pPr>
    </w:p>
    <w:p w:rsidR="00866B50" w:rsidRDefault="00866B50" w:rsidP="00F67DAD">
      <w:pPr>
        <w:jc w:val="both"/>
        <w:rPr>
          <w:sz w:val="28"/>
          <w:szCs w:val="28"/>
        </w:rPr>
      </w:pPr>
    </w:p>
    <w:p w:rsidR="00866B50" w:rsidRDefault="00866B50" w:rsidP="00F67DAD">
      <w:pPr>
        <w:jc w:val="both"/>
        <w:rPr>
          <w:sz w:val="28"/>
          <w:szCs w:val="28"/>
        </w:rPr>
      </w:pPr>
    </w:p>
    <w:p w:rsidR="00866B50" w:rsidRDefault="00866B50" w:rsidP="00F67DAD">
      <w:pPr>
        <w:jc w:val="both"/>
        <w:rPr>
          <w:sz w:val="28"/>
          <w:szCs w:val="28"/>
        </w:rPr>
      </w:pPr>
    </w:p>
    <w:p w:rsidR="00866B50" w:rsidRDefault="00866B50" w:rsidP="00F67DAD">
      <w:pPr>
        <w:jc w:val="both"/>
        <w:rPr>
          <w:sz w:val="28"/>
          <w:szCs w:val="28"/>
        </w:rPr>
      </w:pPr>
    </w:p>
    <w:p w:rsidR="00866B50" w:rsidRDefault="00866B50" w:rsidP="00F67DAD">
      <w:pPr>
        <w:jc w:val="both"/>
        <w:rPr>
          <w:sz w:val="28"/>
          <w:szCs w:val="28"/>
        </w:rPr>
      </w:pPr>
    </w:p>
    <w:p w:rsidR="00866B50" w:rsidRDefault="00866B50" w:rsidP="00F67DAD">
      <w:pPr>
        <w:jc w:val="both"/>
        <w:rPr>
          <w:sz w:val="28"/>
          <w:szCs w:val="28"/>
        </w:rPr>
      </w:pPr>
    </w:p>
    <w:p w:rsidR="00866B50" w:rsidRDefault="00866B50" w:rsidP="00F67DAD">
      <w:pPr>
        <w:jc w:val="both"/>
        <w:rPr>
          <w:sz w:val="28"/>
          <w:szCs w:val="28"/>
        </w:rPr>
      </w:pPr>
    </w:p>
    <w:p w:rsidR="00FA66DC" w:rsidRDefault="00FA66DC" w:rsidP="00F67DAD">
      <w:pPr>
        <w:jc w:val="both"/>
        <w:rPr>
          <w:sz w:val="28"/>
          <w:szCs w:val="28"/>
        </w:rPr>
      </w:pPr>
    </w:p>
    <w:p w:rsidR="00FA66DC" w:rsidRDefault="00FA66DC" w:rsidP="00F67DAD">
      <w:pPr>
        <w:jc w:val="both"/>
        <w:rPr>
          <w:sz w:val="28"/>
          <w:szCs w:val="28"/>
        </w:rPr>
      </w:pPr>
    </w:p>
    <w:p w:rsidR="00866B50" w:rsidRDefault="00866B50" w:rsidP="00F67DAD">
      <w:pPr>
        <w:jc w:val="both"/>
        <w:rPr>
          <w:sz w:val="28"/>
          <w:szCs w:val="28"/>
        </w:rPr>
      </w:pPr>
    </w:p>
    <w:p w:rsidR="00866B50" w:rsidRDefault="00866B50" w:rsidP="00F67DAD">
      <w:pPr>
        <w:jc w:val="both"/>
        <w:rPr>
          <w:sz w:val="28"/>
          <w:szCs w:val="28"/>
        </w:rPr>
      </w:pPr>
    </w:p>
    <w:p w:rsidR="004F472B" w:rsidRDefault="004F472B" w:rsidP="00F67DAD">
      <w:pPr>
        <w:jc w:val="both"/>
        <w:rPr>
          <w:sz w:val="28"/>
          <w:szCs w:val="28"/>
        </w:rPr>
      </w:pPr>
    </w:p>
    <w:p w:rsidR="004F472B" w:rsidRDefault="004F472B" w:rsidP="00F67DAD">
      <w:pPr>
        <w:jc w:val="both"/>
        <w:rPr>
          <w:sz w:val="28"/>
          <w:szCs w:val="28"/>
        </w:rPr>
      </w:pPr>
    </w:p>
    <w:p w:rsidR="00866B50" w:rsidRDefault="00866B50" w:rsidP="00F67DAD">
      <w:pPr>
        <w:jc w:val="both"/>
        <w:rPr>
          <w:sz w:val="28"/>
          <w:szCs w:val="28"/>
        </w:rPr>
      </w:pPr>
    </w:p>
    <w:p w:rsidR="00866B50" w:rsidRPr="0050554A" w:rsidRDefault="00866B50" w:rsidP="00866B50">
      <w:pPr>
        <w:ind w:right="-5"/>
        <w:jc w:val="right"/>
        <w:rPr>
          <w:b/>
        </w:rPr>
      </w:pPr>
      <w:r w:rsidRPr="0050554A">
        <w:rPr>
          <w:b/>
        </w:rPr>
        <w:t>Приложение 1</w:t>
      </w:r>
    </w:p>
    <w:p w:rsidR="00866B50" w:rsidRPr="0050554A" w:rsidRDefault="00866B50" w:rsidP="00866B50">
      <w:pPr>
        <w:ind w:left="-540" w:right="-5" w:firstLine="540"/>
        <w:jc w:val="right"/>
        <w:rPr>
          <w:b/>
        </w:rPr>
      </w:pPr>
      <w:r w:rsidRPr="0050554A">
        <w:rPr>
          <w:b/>
        </w:rPr>
        <w:t xml:space="preserve">к </w:t>
      </w:r>
      <w:r w:rsidR="001E7D2C">
        <w:rPr>
          <w:b/>
        </w:rPr>
        <w:t xml:space="preserve">  </w:t>
      </w:r>
      <w:r w:rsidRPr="0050554A">
        <w:rPr>
          <w:b/>
        </w:rPr>
        <w:t>Бюджет</w:t>
      </w:r>
      <w:r w:rsidR="004F472B">
        <w:rPr>
          <w:b/>
        </w:rPr>
        <w:t>у</w:t>
      </w:r>
      <w:r w:rsidRPr="0050554A">
        <w:rPr>
          <w:b/>
        </w:rPr>
        <w:t xml:space="preserve"> Лев-Толстовского </w:t>
      </w:r>
    </w:p>
    <w:p w:rsidR="00866B50" w:rsidRPr="0050554A" w:rsidRDefault="00866B50" w:rsidP="00866B50">
      <w:pPr>
        <w:ind w:left="-540" w:right="-5" w:firstLine="540"/>
        <w:jc w:val="right"/>
        <w:rPr>
          <w:b/>
        </w:rPr>
      </w:pPr>
      <w:r w:rsidRPr="0050554A">
        <w:rPr>
          <w:b/>
        </w:rPr>
        <w:t>муниципального района на 20</w:t>
      </w:r>
      <w:r w:rsidR="004E4F4D">
        <w:rPr>
          <w:b/>
        </w:rPr>
        <w:t>20</w:t>
      </w:r>
      <w:r w:rsidRPr="0050554A">
        <w:rPr>
          <w:b/>
        </w:rPr>
        <w:t xml:space="preserve"> год</w:t>
      </w:r>
    </w:p>
    <w:p w:rsidR="00866B50" w:rsidRPr="0050554A" w:rsidRDefault="00866B50" w:rsidP="00866B50">
      <w:pPr>
        <w:ind w:left="-540" w:right="-5" w:firstLine="540"/>
        <w:jc w:val="right"/>
        <w:rPr>
          <w:b/>
        </w:rPr>
      </w:pPr>
      <w:r w:rsidRPr="0050554A">
        <w:rPr>
          <w:b/>
        </w:rPr>
        <w:t>и на плановый период 20</w:t>
      </w:r>
      <w:r>
        <w:rPr>
          <w:b/>
        </w:rPr>
        <w:t>2</w:t>
      </w:r>
      <w:r w:rsidR="004E4F4D">
        <w:rPr>
          <w:b/>
        </w:rPr>
        <w:t>1</w:t>
      </w:r>
      <w:r w:rsidRPr="0050554A">
        <w:rPr>
          <w:b/>
        </w:rPr>
        <w:t>и 202</w:t>
      </w:r>
      <w:r w:rsidR="004E4F4D">
        <w:rPr>
          <w:b/>
        </w:rPr>
        <w:t>2</w:t>
      </w:r>
      <w:r w:rsidRPr="0050554A">
        <w:rPr>
          <w:b/>
        </w:rPr>
        <w:t xml:space="preserve"> годов </w:t>
      </w:r>
    </w:p>
    <w:p w:rsidR="00866B50" w:rsidRPr="000D3D81" w:rsidRDefault="00866B50" w:rsidP="00866B50">
      <w:pPr>
        <w:ind w:left="-540" w:right="-5" w:firstLine="540"/>
        <w:jc w:val="both"/>
      </w:pPr>
    </w:p>
    <w:p w:rsidR="00866B50" w:rsidRPr="000D3D81" w:rsidRDefault="00866B50" w:rsidP="00866B50">
      <w:pPr>
        <w:ind w:left="-540" w:right="-5" w:firstLine="540"/>
        <w:jc w:val="both"/>
      </w:pPr>
    </w:p>
    <w:p w:rsidR="00866B50" w:rsidRDefault="00866B50" w:rsidP="00866B50">
      <w:pPr>
        <w:ind w:left="-540" w:right="-5" w:firstLine="540"/>
        <w:jc w:val="center"/>
        <w:rPr>
          <w:b/>
          <w:bCs/>
          <w:color w:val="000000"/>
          <w:spacing w:val="-4"/>
        </w:rPr>
      </w:pPr>
      <w:r w:rsidRPr="000D3D81">
        <w:rPr>
          <w:b/>
          <w:bCs/>
          <w:color w:val="000000"/>
          <w:spacing w:val="-4"/>
        </w:rPr>
        <w:t xml:space="preserve">Источники финансирования дефицита </w:t>
      </w:r>
      <w:r>
        <w:rPr>
          <w:b/>
          <w:bCs/>
          <w:color w:val="000000"/>
          <w:spacing w:val="-4"/>
        </w:rPr>
        <w:t>б</w:t>
      </w:r>
      <w:r w:rsidRPr="000D3D81">
        <w:rPr>
          <w:b/>
          <w:bCs/>
          <w:color w:val="000000"/>
          <w:spacing w:val="-4"/>
        </w:rPr>
        <w:t>юджета Лев-Толстовского муниципального района на 20</w:t>
      </w:r>
      <w:r w:rsidR="004E4F4D">
        <w:rPr>
          <w:b/>
          <w:bCs/>
          <w:color w:val="000000"/>
          <w:spacing w:val="-4"/>
        </w:rPr>
        <w:t>20</w:t>
      </w:r>
      <w:r w:rsidRPr="000D3D81">
        <w:rPr>
          <w:b/>
          <w:bCs/>
          <w:color w:val="000000"/>
          <w:spacing w:val="-4"/>
        </w:rPr>
        <w:t xml:space="preserve"> год</w:t>
      </w:r>
      <w:r>
        <w:rPr>
          <w:b/>
          <w:bCs/>
          <w:color w:val="000000"/>
          <w:spacing w:val="-4"/>
        </w:rPr>
        <w:t xml:space="preserve"> и на плановый период 202</w:t>
      </w:r>
      <w:r w:rsidR="004E4F4D">
        <w:rPr>
          <w:b/>
          <w:bCs/>
          <w:color w:val="000000"/>
          <w:spacing w:val="-4"/>
        </w:rPr>
        <w:t>1</w:t>
      </w:r>
      <w:r>
        <w:rPr>
          <w:b/>
          <w:bCs/>
          <w:color w:val="000000"/>
          <w:spacing w:val="-4"/>
        </w:rPr>
        <w:t xml:space="preserve"> и 202</w:t>
      </w:r>
      <w:r w:rsidR="004E4F4D">
        <w:rPr>
          <w:b/>
          <w:bCs/>
          <w:color w:val="000000"/>
          <w:spacing w:val="-4"/>
        </w:rPr>
        <w:t>2</w:t>
      </w:r>
      <w:r>
        <w:rPr>
          <w:b/>
          <w:bCs/>
          <w:color w:val="000000"/>
          <w:spacing w:val="-4"/>
        </w:rPr>
        <w:t xml:space="preserve"> годов</w:t>
      </w:r>
    </w:p>
    <w:p w:rsidR="00866B50" w:rsidRPr="000D3D81" w:rsidRDefault="00866B50" w:rsidP="00866B50">
      <w:pPr>
        <w:ind w:left="-540" w:right="-5" w:firstLine="540"/>
        <w:jc w:val="center"/>
        <w:rPr>
          <w:b/>
          <w:bCs/>
          <w:color w:val="000000"/>
          <w:spacing w:val="-4"/>
        </w:rPr>
      </w:pPr>
    </w:p>
    <w:p w:rsidR="00866B50" w:rsidRPr="000D3D81" w:rsidRDefault="00866B50" w:rsidP="00866B50">
      <w:pPr>
        <w:ind w:left="-540" w:right="-5" w:firstLine="540"/>
        <w:jc w:val="right"/>
        <w:rPr>
          <w:bCs/>
          <w:color w:val="000000"/>
          <w:spacing w:val="-4"/>
        </w:rPr>
      </w:pPr>
      <w:r w:rsidRPr="000D3D81">
        <w:rPr>
          <w:bCs/>
          <w:color w:val="000000"/>
          <w:spacing w:val="-4"/>
        </w:rPr>
        <w:t xml:space="preserve"> ( руб.)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540"/>
        <w:gridCol w:w="2160"/>
        <w:gridCol w:w="1620"/>
        <w:gridCol w:w="1620"/>
        <w:gridCol w:w="1440"/>
      </w:tblGrid>
      <w:tr w:rsidR="00866B50" w:rsidRPr="000D3D81" w:rsidTr="00FC178B">
        <w:trPr>
          <w:trHeight w:val="1707"/>
        </w:trPr>
        <w:tc>
          <w:tcPr>
            <w:tcW w:w="540" w:type="dxa"/>
            <w:vAlign w:val="center"/>
          </w:tcPr>
          <w:p w:rsidR="00866B50" w:rsidRPr="000D3D81" w:rsidRDefault="00866B50" w:rsidP="00FC178B">
            <w:pPr>
              <w:ind w:left="-360" w:right="-288" w:firstLine="180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№</w:t>
            </w:r>
          </w:p>
        </w:tc>
        <w:tc>
          <w:tcPr>
            <w:tcW w:w="2340" w:type="dxa"/>
            <w:vAlign w:val="center"/>
          </w:tcPr>
          <w:p w:rsidR="00866B50" w:rsidRPr="000D3D81" w:rsidRDefault="00866B50" w:rsidP="00FC178B">
            <w:pPr>
              <w:ind w:left="-108" w:right="-108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Наименование групп подгрупп, статей, подстатей и видов источников</w:t>
            </w:r>
          </w:p>
        </w:tc>
        <w:tc>
          <w:tcPr>
            <w:tcW w:w="540" w:type="dxa"/>
            <w:vAlign w:val="center"/>
          </w:tcPr>
          <w:p w:rsidR="00866B50" w:rsidRPr="000D3D81" w:rsidRDefault="00866B50" w:rsidP="00FC178B">
            <w:pPr>
              <w:ind w:left="-108" w:right="-108"/>
              <w:jc w:val="center"/>
              <w:rPr>
                <w:bCs/>
                <w:color w:val="000000"/>
                <w:spacing w:val="-4"/>
                <w:lang w:val="en-US"/>
              </w:rPr>
            </w:pPr>
            <w:r w:rsidRPr="000D3D81">
              <w:rPr>
                <w:bCs/>
                <w:color w:val="000000"/>
                <w:spacing w:val="-4"/>
              </w:rPr>
              <w:t xml:space="preserve">Код </w:t>
            </w:r>
            <w:proofErr w:type="spellStart"/>
            <w:r w:rsidRPr="000D3D81">
              <w:rPr>
                <w:bCs/>
                <w:color w:val="000000"/>
                <w:spacing w:val="-4"/>
              </w:rPr>
              <w:t>администра</w:t>
            </w:r>
            <w:proofErr w:type="spellEnd"/>
          </w:p>
          <w:p w:rsidR="00866B50" w:rsidRPr="000D3D81" w:rsidRDefault="00866B50" w:rsidP="00FC178B">
            <w:pPr>
              <w:ind w:left="-108" w:right="-108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тора</w:t>
            </w:r>
          </w:p>
        </w:tc>
        <w:tc>
          <w:tcPr>
            <w:tcW w:w="2160" w:type="dxa"/>
            <w:vAlign w:val="center"/>
          </w:tcPr>
          <w:p w:rsidR="00866B50" w:rsidRPr="000D3D81" w:rsidRDefault="00866B50" w:rsidP="00FC178B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Код бюджетной классификации</w:t>
            </w:r>
          </w:p>
        </w:tc>
        <w:tc>
          <w:tcPr>
            <w:tcW w:w="1620" w:type="dxa"/>
            <w:vAlign w:val="center"/>
          </w:tcPr>
          <w:p w:rsidR="00866B50" w:rsidRPr="000D3D81" w:rsidRDefault="00866B50" w:rsidP="00FC178B">
            <w:pPr>
              <w:ind w:left="-108" w:right="-171"/>
              <w:jc w:val="center"/>
              <w:rPr>
                <w:bCs/>
                <w:color w:val="000000"/>
                <w:spacing w:val="-4"/>
                <w:lang w:val="en-US"/>
              </w:rPr>
            </w:pPr>
            <w:r w:rsidRPr="000D3D81">
              <w:rPr>
                <w:bCs/>
                <w:color w:val="000000"/>
                <w:spacing w:val="-4"/>
              </w:rPr>
              <w:t>20</w:t>
            </w:r>
            <w:r w:rsidR="004E4F4D">
              <w:rPr>
                <w:bCs/>
                <w:color w:val="000000"/>
                <w:spacing w:val="-4"/>
              </w:rPr>
              <w:t>20</w:t>
            </w:r>
          </w:p>
          <w:p w:rsidR="00866B50" w:rsidRPr="000D3D81" w:rsidRDefault="00866B50" w:rsidP="00FC178B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год</w:t>
            </w:r>
          </w:p>
        </w:tc>
        <w:tc>
          <w:tcPr>
            <w:tcW w:w="1620" w:type="dxa"/>
          </w:tcPr>
          <w:p w:rsidR="00866B50" w:rsidRPr="000D3D81" w:rsidRDefault="00866B50" w:rsidP="004E4F4D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202</w:t>
            </w:r>
            <w:r w:rsidR="004E4F4D">
              <w:rPr>
                <w:bCs/>
                <w:color w:val="000000"/>
                <w:spacing w:val="-4"/>
              </w:rPr>
              <w:t>1</w:t>
            </w:r>
            <w:r>
              <w:rPr>
                <w:bCs/>
                <w:color w:val="000000"/>
                <w:spacing w:val="-4"/>
              </w:rPr>
              <w:t xml:space="preserve"> год</w:t>
            </w:r>
          </w:p>
        </w:tc>
        <w:tc>
          <w:tcPr>
            <w:tcW w:w="1440" w:type="dxa"/>
          </w:tcPr>
          <w:p w:rsidR="00866B50" w:rsidRPr="000D3D81" w:rsidRDefault="00866B50" w:rsidP="004E4F4D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202</w:t>
            </w:r>
            <w:r w:rsidR="004E4F4D">
              <w:rPr>
                <w:bCs/>
                <w:color w:val="000000"/>
                <w:spacing w:val="-4"/>
              </w:rPr>
              <w:t>2</w:t>
            </w:r>
            <w:r>
              <w:rPr>
                <w:bCs/>
                <w:color w:val="000000"/>
                <w:spacing w:val="-4"/>
              </w:rPr>
              <w:t xml:space="preserve"> год</w:t>
            </w:r>
          </w:p>
        </w:tc>
      </w:tr>
      <w:tr w:rsidR="00866B50" w:rsidRPr="000D3D81" w:rsidTr="00FC178B">
        <w:tc>
          <w:tcPr>
            <w:tcW w:w="540" w:type="dxa"/>
            <w:vAlign w:val="center"/>
          </w:tcPr>
          <w:p w:rsidR="00866B50" w:rsidRPr="000D3D81" w:rsidRDefault="00866B50" w:rsidP="00FC178B">
            <w:pPr>
              <w:ind w:left="-360" w:right="-288" w:firstLine="180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1.</w:t>
            </w:r>
          </w:p>
        </w:tc>
        <w:tc>
          <w:tcPr>
            <w:tcW w:w="2340" w:type="dxa"/>
            <w:vAlign w:val="center"/>
          </w:tcPr>
          <w:p w:rsidR="00866B50" w:rsidRPr="000D3D81" w:rsidRDefault="00866B50" w:rsidP="00993155">
            <w:pPr>
              <w:ind w:left="-108" w:right="-108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Получение кредитов от других бюджетов бюджетной системы Российской Федерации бюджетом муниципального района в валюте РФ</w:t>
            </w:r>
          </w:p>
        </w:tc>
        <w:tc>
          <w:tcPr>
            <w:tcW w:w="540" w:type="dxa"/>
            <w:vAlign w:val="center"/>
          </w:tcPr>
          <w:p w:rsidR="00866B50" w:rsidRPr="000D3D81" w:rsidRDefault="00866B50" w:rsidP="00FC178B">
            <w:pPr>
              <w:ind w:left="-108" w:right="-108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703</w:t>
            </w:r>
          </w:p>
        </w:tc>
        <w:tc>
          <w:tcPr>
            <w:tcW w:w="2160" w:type="dxa"/>
            <w:vAlign w:val="center"/>
          </w:tcPr>
          <w:p w:rsidR="00866B50" w:rsidRPr="000D3D81" w:rsidRDefault="00866B50" w:rsidP="00FC178B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01030100050000710</w:t>
            </w:r>
          </w:p>
        </w:tc>
        <w:tc>
          <w:tcPr>
            <w:tcW w:w="1620" w:type="dxa"/>
            <w:vAlign w:val="center"/>
          </w:tcPr>
          <w:p w:rsidR="00866B50" w:rsidRPr="000D3D81" w:rsidRDefault="00866B50" w:rsidP="00FC178B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 xml:space="preserve"> </w:t>
            </w:r>
          </w:p>
        </w:tc>
        <w:tc>
          <w:tcPr>
            <w:tcW w:w="1620" w:type="dxa"/>
          </w:tcPr>
          <w:p w:rsidR="00866B50" w:rsidRDefault="00866B50" w:rsidP="00FC178B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1440" w:type="dxa"/>
          </w:tcPr>
          <w:p w:rsidR="00866B50" w:rsidRDefault="00866B50" w:rsidP="00FC178B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</w:p>
        </w:tc>
      </w:tr>
      <w:tr w:rsidR="00866B50" w:rsidRPr="000D3D81" w:rsidTr="00FC178B">
        <w:tc>
          <w:tcPr>
            <w:tcW w:w="540" w:type="dxa"/>
            <w:vAlign w:val="center"/>
          </w:tcPr>
          <w:p w:rsidR="00866B50" w:rsidRPr="000D3D81" w:rsidRDefault="00866B50" w:rsidP="00FC178B">
            <w:pPr>
              <w:ind w:left="-360" w:right="-288" w:firstLine="180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2.</w:t>
            </w:r>
          </w:p>
        </w:tc>
        <w:tc>
          <w:tcPr>
            <w:tcW w:w="2340" w:type="dxa"/>
            <w:vAlign w:val="center"/>
          </w:tcPr>
          <w:p w:rsidR="00866B50" w:rsidRPr="000D3D81" w:rsidRDefault="00866B50" w:rsidP="00993155">
            <w:pPr>
              <w:ind w:left="-108" w:right="-108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Погашение кредитов полученных от других бюджетов бюджетной системы Российской Федерации бюджетом муниципального района в валюте РФ</w:t>
            </w:r>
          </w:p>
        </w:tc>
        <w:tc>
          <w:tcPr>
            <w:tcW w:w="540" w:type="dxa"/>
            <w:vAlign w:val="center"/>
          </w:tcPr>
          <w:p w:rsidR="00866B50" w:rsidRPr="000D3D81" w:rsidRDefault="00866B50" w:rsidP="00FC178B">
            <w:pPr>
              <w:ind w:left="-108" w:right="-108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703</w:t>
            </w:r>
          </w:p>
        </w:tc>
        <w:tc>
          <w:tcPr>
            <w:tcW w:w="2160" w:type="dxa"/>
            <w:vAlign w:val="center"/>
          </w:tcPr>
          <w:p w:rsidR="00866B50" w:rsidRPr="000D3D81" w:rsidRDefault="00866B50" w:rsidP="00FC178B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01030100050000810</w:t>
            </w:r>
          </w:p>
        </w:tc>
        <w:tc>
          <w:tcPr>
            <w:tcW w:w="1620" w:type="dxa"/>
            <w:vAlign w:val="center"/>
          </w:tcPr>
          <w:p w:rsidR="00866B50" w:rsidRPr="000D3D81" w:rsidRDefault="00866B50" w:rsidP="004E4F4D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-</w:t>
            </w:r>
            <w:r w:rsidR="004E4F4D">
              <w:rPr>
                <w:bCs/>
                <w:color w:val="000000"/>
                <w:spacing w:val="-4"/>
              </w:rPr>
              <w:t xml:space="preserve"> 33 491</w:t>
            </w:r>
            <w:r>
              <w:rPr>
                <w:bCs/>
                <w:color w:val="000000"/>
                <w:spacing w:val="-4"/>
              </w:rPr>
              <w:t xml:space="preserve"> </w:t>
            </w:r>
            <w:r w:rsidR="004E4F4D">
              <w:rPr>
                <w:bCs/>
                <w:color w:val="000000"/>
                <w:spacing w:val="-4"/>
              </w:rPr>
              <w:t>7</w:t>
            </w:r>
            <w:r>
              <w:rPr>
                <w:bCs/>
                <w:color w:val="000000"/>
                <w:spacing w:val="-4"/>
              </w:rPr>
              <w:t>00,00</w:t>
            </w:r>
          </w:p>
        </w:tc>
        <w:tc>
          <w:tcPr>
            <w:tcW w:w="1620" w:type="dxa"/>
          </w:tcPr>
          <w:p w:rsidR="00866B50" w:rsidRPr="000D3D81" w:rsidRDefault="00866B50" w:rsidP="00FC178B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1440" w:type="dxa"/>
          </w:tcPr>
          <w:p w:rsidR="00866B50" w:rsidRPr="000D3D81" w:rsidRDefault="00866B50" w:rsidP="00FC178B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</w:p>
        </w:tc>
      </w:tr>
      <w:tr w:rsidR="00866B50" w:rsidRPr="000D3D81" w:rsidTr="00FC178B">
        <w:tc>
          <w:tcPr>
            <w:tcW w:w="540" w:type="dxa"/>
            <w:vAlign w:val="center"/>
          </w:tcPr>
          <w:p w:rsidR="00866B50" w:rsidRPr="000D3D81" w:rsidRDefault="00866B50" w:rsidP="00FC178B">
            <w:pPr>
              <w:ind w:left="-360" w:right="-288" w:firstLine="180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lang w:val="en-US"/>
              </w:rPr>
              <w:t>4</w:t>
            </w:r>
            <w:r w:rsidRPr="000D3D81">
              <w:rPr>
                <w:bCs/>
                <w:color w:val="000000"/>
                <w:spacing w:val="-4"/>
              </w:rPr>
              <w:t>.</w:t>
            </w:r>
          </w:p>
        </w:tc>
        <w:tc>
          <w:tcPr>
            <w:tcW w:w="2340" w:type="dxa"/>
            <w:vAlign w:val="center"/>
          </w:tcPr>
          <w:p w:rsidR="00866B50" w:rsidRPr="000D3D81" w:rsidRDefault="00866B50" w:rsidP="00FC178B">
            <w:pPr>
              <w:ind w:left="-540" w:right="-288" w:firstLine="540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И Т О Г О:</w:t>
            </w:r>
          </w:p>
        </w:tc>
        <w:tc>
          <w:tcPr>
            <w:tcW w:w="540" w:type="dxa"/>
            <w:vAlign w:val="center"/>
          </w:tcPr>
          <w:p w:rsidR="00866B50" w:rsidRPr="000D3D81" w:rsidRDefault="00866B50" w:rsidP="00FC178B">
            <w:pPr>
              <w:ind w:left="-540" w:right="-288" w:firstLine="540"/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2160" w:type="dxa"/>
            <w:vAlign w:val="center"/>
          </w:tcPr>
          <w:p w:rsidR="00866B50" w:rsidRPr="000D3D81" w:rsidRDefault="00866B50" w:rsidP="00FC178B">
            <w:pPr>
              <w:ind w:left="-540" w:right="-288" w:firstLine="540"/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1620" w:type="dxa"/>
            <w:vAlign w:val="center"/>
          </w:tcPr>
          <w:p w:rsidR="00866B50" w:rsidRPr="000D3D81" w:rsidRDefault="004E4F4D" w:rsidP="00FC178B">
            <w:pPr>
              <w:tabs>
                <w:tab w:val="left" w:pos="1152"/>
              </w:tabs>
              <w:ind w:left="-108" w:right="-108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- 33 491 700,00</w:t>
            </w:r>
          </w:p>
        </w:tc>
        <w:tc>
          <w:tcPr>
            <w:tcW w:w="1620" w:type="dxa"/>
          </w:tcPr>
          <w:p w:rsidR="00866B50" w:rsidRDefault="00866B50" w:rsidP="00FC178B">
            <w:pPr>
              <w:tabs>
                <w:tab w:val="left" w:pos="1152"/>
              </w:tabs>
              <w:ind w:left="-108" w:right="-108"/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1440" w:type="dxa"/>
          </w:tcPr>
          <w:p w:rsidR="00866B50" w:rsidRDefault="00866B50" w:rsidP="00FC178B">
            <w:pPr>
              <w:tabs>
                <w:tab w:val="left" w:pos="1152"/>
              </w:tabs>
              <w:ind w:left="-108" w:right="-108"/>
              <w:jc w:val="center"/>
              <w:rPr>
                <w:bCs/>
                <w:color w:val="000000"/>
                <w:spacing w:val="-4"/>
              </w:rPr>
            </w:pPr>
          </w:p>
        </w:tc>
      </w:tr>
    </w:tbl>
    <w:p w:rsidR="00866B50" w:rsidRDefault="00866B50" w:rsidP="00866B50">
      <w:pPr>
        <w:jc w:val="center"/>
      </w:pPr>
    </w:p>
    <w:p w:rsidR="00866B50" w:rsidRDefault="00866B50" w:rsidP="00866B50">
      <w:pPr>
        <w:jc w:val="right"/>
      </w:pPr>
    </w:p>
    <w:p w:rsidR="00866B50" w:rsidRDefault="00866B50" w:rsidP="00866B50">
      <w:pPr>
        <w:jc w:val="right"/>
      </w:pPr>
    </w:p>
    <w:p w:rsidR="00954320" w:rsidRDefault="00954320"/>
    <w:p w:rsidR="00A569EE" w:rsidRDefault="00A569EE"/>
    <w:p w:rsidR="006F0833" w:rsidRDefault="006F0833" w:rsidP="006F083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6F0833" w:rsidRDefault="006F0833" w:rsidP="006F083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6F0833" w:rsidRDefault="006F0833" w:rsidP="006F083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6F0833" w:rsidRDefault="006F0833" w:rsidP="006F083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6F0833" w:rsidRDefault="006F0833" w:rsidP="006F083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6F0833" w:rsidRDefault="006F0833" w:rsidP="006F083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6F0833" w:rsidRDefault="006F0833" w:rsidP="006F083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6F0833" w:rsidRDefault="006F0833" w:rsidP="006F083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6F0833" w:rsidRDefault="006F0833" w:rsidP="006F083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6F0833" w:rsidRDefault="006F0833" w:rsidP="006F083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6F0833" w:rsidRDefault="006F0833" w:rsidP="006F083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6F0833" w:rsidRDefault="006F0833" w:rsidP="006F083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6F0833" w:rsidRDefault="006F0833" w:rsidP="006F083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6F0833" w:rsidRDefault="006F0833" w:rsidP="006F083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6F0833" w:rsidRPr="0050554A" w:rsidRDefault="006F0833" w:rsidP="006F083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  <w:r w:rsidRPr="0050554A">
        <w:rPr>
          <w:sz w:val="24"/>
          <w:szCs w:val="24"/>
        </w:rPr>
        <w:lastRenderedPageBreak/>
        <w:t xml:space="preserve">Приложение 2 </w:t>
      </w:r>
    </w:p>
    <w:p w:rsidR="006F0833" w:rsidRPr="0050554A" w:rsidRDefault="006F0833" w:rsidP="006F083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  <w:r w:rsidRPr="005055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 w:rsidRPr="0050554A">
        <w:rPr>
          <w:sz w:val="24"/>
          <w:szCs w:val="24"/>
        </w:rPr>
        <w:t xml:space="preserve"> Бюджет</w:t>
      </w:r>
      <w:r w:rsidR="004F472B">
        <w:rPr>
          <w:sz w:val="24"/>
          <w:szCs w:val="24"/>
        </w:rPr>
        <w:t>у</w:t>
      </w:r>
      <w:r w:rsidRPr="0050554A">
        <w:rPr>
          <w:sz w:val="24"/>
          <w:szCs w:val="24"/>
        </w:rPr>
        <w:t xml:space="preserve"> Лев-Толстовского</w:t>
      </w:r>
    </w:p>
    <w:p w:rsidR="006F0833" w:rsidRPr="0050554A" w:rsidRDefault="006F0833" w:rsidP="006F083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  <w:r w:rsidRPr="0050554A">
        <w:rPr>
          <w:sz w:val="24"/>
          <w:szCs w:val="24"/>
        </w:rPr>
        <w:t>муниципального района на 20</w:t>
      </w:r>
      <w:r>
        <w:rPr>
          <w:sz w:val="24"/>
          <w:szCs w:val="24"/>
        </w:rPr>
        <w:t>20</w:t>
      </w:r>
      <w:r w:rsidRPr="0050554A">
        <w:rPr>
          <w:sz w:val="24"/>
          <w:szCs w:val="24"/>
        </w:rPr>
        <w:t xml:space="preserve"> год и </w:t>
      </w:r>
      <w:proofErr w:type="gramStart"/>
      <w:r w:rsidRPr="0050554A">
        <w:rPr>
          <w:sz w:val="24"/>
          <w:szCs w:val="24"/>
        </w:rPr>
        <w:t>на</w:t>
      </w:r>
      <w:proofErr w:type="gramEnd"/>
      <w:r w:rsidRPr="0050554A">
        <w:rPr>
          <w:sz w:val="24"/>
          <w:szCs w:val="24"/>
        </w:rPr>
        <w:t xml:space="preserve"> </w:t>
      </w:r>
    </w:p>
    <w:p w:rsidR="006F0833" w:rsidRPr="00E8792D" w:rsidRDefault="006F0833" w:rsidP="006F0833">
      <w:pPr>
        <w:pStyle w:val="a5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  <w:r w:rsidRPr="0050554A">
        <w:rPr>
          <w:sz w:val="24"/>
          <w:szCs w:val="24"/>
        </w:rPr>
        <w:t>плановый</w:t>
      </w:r>
      <w:r w:rsidR="00993155">
        <w:rPr>
          <w:sz w:val="24"/>
          <w:szCs w:val="24"/>
        </w:rPr>
        <w:t xml:space="preserve"> </w:t>
      </w:r>
      <w:r w:rsidRPr="0050554A">
        <w:rPr>
          <w:sz w:val="24"/>
          <w:szCs w:val="24"/>
        </w:rPr>
        <w:t>период 20</w:t>
      </w:r>
      <w:r>
        <w:rPr>
          <w:sz w:val="24"/>
          <w:szCs w:val="24"/>
        </w:rPr>
        <w:t>21</w:t>
      </w:r>
      <w:r w:rsidRPr="0050554A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50554A">
        <w:rPr>
          <w:sz w:val="24"/>
          <w:szCs w:val="24"/>
        </w:rPr>
        <w:t xml:space="preserve"> годов</w:t>
      </w:r>
    </w:p>
    <w:p w:rsidR="006F0833" w:rsidRDefault="006F0833" w:rsidP="006F0833">
      <w:pPr>
        <w:pStyle w:val="a5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6F0833" w:rsidRDefault="006F0833" w:rsidP="006F0833">
      <w:pPr>
        <w:pStyle w:val="a5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6F0833" w:rsidRPr="004058A9" w:rsidRDefault="006F0833" w:rsidP="006F08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833" w:rsidRDefault="006F0833" w:rsidP="006F08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0673">
        <w:rPr>
          <w:b/>
          <w:sz w:val="28"/>
          <w:szCs w:val="28"/>
        </w:rPr>
        <w:t>Нормативы</w:t>
      </w:r>
      <w:r>
        <w:rPr>
          <w:b/>
          <w:sz w:val="28"/>
          <w:szCs w:val="28"/>
        </w:rPr>
        <w:t xml:space="preserve"> распределения доходов </w:t>
      </w:r>
    </w:p>
    <w:p w:rsidR="006F0833" w:rsidRDefault="006F0833" w:rsidP="006F08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бюджеты сельских поселений Лев-Толстовского муниципального района </w:t>
      </w:r>
    </w:p>
    <w:p w:rsidR="006F0833" w:rsidRDefault="006F0833" w:rsidP="006F08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год и на плановый период 2021 и 2022 годов</w:t>
      </w:r>
    </w:p>
    <w:p w:rsidR="006F0833" w:rsidRDefault="006F0833" w:rsidP="006F0833">
      <w:pPr>
        <w:widowControl w:val="0"/>
        <w:autoSpaceDE w:val="0"/>
        <w:autoSpaceDN w:val="0"/>
        <w:adjustRightInd w:val="0"/>
        <w:jc w:val="center"/>
      </w:pPr>
    </w:p>
    <w:p w:rsidR="006F0833" w:rsidRDefault="006F0833" w:rsidP="006F083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F0833" w:rsidRPr="00B2227D" w:rsidRDefault="006F0833" w:rsidP="006F0833">
      <w:pPr>
        <w:autoSpaceDE w:val="0"/>
        <w:autoSpaceDN w:val="0"/>
        <w:adjustRightInd w:val="0"/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Pr="00B2227D">
        <w:t xml:space="preserve">  (в процентах)</w:t>
      </w:r>
    </w:p>
    <w:tbl>
      <w:tblPr>
        <w:tblW w:w="769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8"/>
        <w:gridCol w:w="2538"/>
      </w:tblGrid>
      <w:tr w:rsidR="006F0833" w:rsidRPr="00CA2400" w:rsidTr="001400FF">
        <w:trPr>
          <w:jc w:val="center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833" w:rsidRPr="00CA2400" w:rsidRDefault="006F0833" w:rsidP="00140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2400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833" w:rsidRPr="00CA2400" w:rsidRDefault="00D05F00" w:rsidP="00140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отчислений %</w:t>
            </w:r>
          </w:p>
        </w:tc>
      </w:tr>
      <w:tr w:rsidR="006F0833" w:rsidRPr="00CA2400" w:rsidTr="001400FF">
        <w:trPr>
          <w:jc w:val="center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33" w:rsidRPr="00CA2400" w:rsidRDefault="006F0833" w:rsidP="001400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102F">
              <w:rPr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833" w:rsidRPr="00CA2400" w:rsidRDefault="006F0833" w:rsidP="00140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0833" w:rsidRPr="00CA2400" w:rsidTr="001400FF">
        <w:trPr>
          <w:jc w:val="center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33" w:rsidRPr="00CA2400" w:rsidRDefault="006F0833" w:rsidP="001400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2400">
              <w:rPr>
                <w:sz w:val="28"/>
                <w:szCs w:val="28"/>
              </w:rPr>
              <w:t xml:space="preserve">Прочие доходы от компенсации затрат бюджетов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833" w:rsidRPr="00CA2400" w:rsidRDefault="006F0833" w:rsidP="00140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2400">
              <w:rPr>
                <w:sz w:val="28"/>
                <w:szCs w:val="28"/>
              </w:rPr>
              <w:t>100</w:t>
            </w:r>
          </w:p>
        </w:tc>
      </w:tr>
      <w:tr w:rsidR="006F0833" w:rsidRPr="0079264F" w:rsidTr="001400FF">
        <w:trPr>
          <w:jc w:val="center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33" w:rsidRPr="0079264F" w:rsidRDefault="006F0833" w:rsidP="001400F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Доходы от </w:t>
            </w:r>
            <w:r w:rsidRPr="0079264F">
              <w:rPr>
                <w:b/>
                <w:sz w:val="28"/>
                <w:szCs w:val="28"/>
              </w:rPr>
              <w:t xml:space="preserve">прочих неналоговых доходов 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833" w:rsidRPr="0079264F" w:rsidRDefault="006F0833" w:rsidP="001400F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F0833" w:rsidRPr="00CA2400" w:rsidTr="001400FF">
        <w:trPr>
          <w:jc w:val="center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33" w:rsidRPr="00CA2400" w:rsidRDefault="006F0833" w:rsidP="001400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2400">
              <w:rPr>
                <w:sz w:val="28"/>
                <w:szCs w:val="28"/>
              </w:rPr>
              <w:t xml:space="preserve">Невыясненные поступления, зачисляемые в бюджеты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833" w:rsidRPr="00CA2400" w:rsidRDefault="006F0833" w:rsidP="00140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F0833" w:rsidTr="001400FF">
        <w:trPr>
          <w:jc w:val="center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33" w:rsidRPr="00CA2400" w:rsidRDefault="006F0833" w:rsidP="001400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2400">
              <w:rPr>
                <w:sz w:val="28"/>
                <w:szCs w:val="28"/>
              </w:rPr>
              <w:t xml:space="preserve">Прочие неналоговые доходы бюджетов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833" w:rsidRPr="003031FB" w:rsidRDefault="006F0833" w:rsidP="00140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6F0833" w:rsidRDefault="006F0833" w:rsidP="006F0833">
      <w:pPr>
        <w:pStyle w:val="a5"/>
        <w:tabs>
          <w:tab w:val="left" w:pos="1260"/>
        </w:tabs>
        <w:ind w:right="99"/>
        <w:jc w:val="both"/>
        <w:rPr>
          <w:b w:val="0"/>
          <w:sz w:val="24"/>
          <w:szCs w:val="24"/>
        </w:rPr>
      </w:pPr>
    </w:p>
    <w:p w:rsidR="006F0833" w:rsidRDefault="006F0833" w:rsidP="006F0833">
      <w:pPr>
        <w:jc w:val="right"/>
      </w:pPr>
    </w:p>
    <w:p w:rsidR="006F0833" w:rsidRDefault="006F0833" w:rsidP="006F0833">
      <w:pPr>
        <w:jc w:val="right"/>
      </w:pPr>
    </w:p>
    <w:p w:rsidR="006F0833" w:rsidRDefault="006F0833" w:rsidP="006F0833">
      <w:pPr>
        <w:jc w:val="right"/>
      </w:pPr>
    </w:p>
    <w:p w:rsidR="006F0833" w:rsidRDefault="006F0833" w:rsidP="006F0833">
      <w:pPr>
        <w:jc w:val="right"/>
      </w:pPr>
    </w:p>
    <w:p w:rsidR="006F0833" w:rsidRDefault="006F0833" w:rsidP="006F0833">
      <w:pPr>
        <w:jc w:val="right"/>
      </w:pPr>
    </w:p>
    <w:p w:rsidR="006F0833" w:rsidRDefault="006F0833" w:rsidP="006F0833">
      <w:pPr>
        <w:jc w:val="right"/>
      </w:pPr>
    </w:p>
    <w:p w:rsidR="00A569EE" w:rsidRDefault="00A569EE"/>
    <w:p w:rsidR="00A569EE" w:rsidRDefault="00A569EE"/>
    <w:p w:rsidR="00A569EE" w:rsidRDefault="00A569EE"/>
    <w:p w:rsidR="00A569EE" w:rsidRDefault="00A569EE"/>
    <w:p w:rsidR="00A569EE" w:rsidRDefault="00A569EE"/>
    <w:p w:rsidR="00A569EE" w:rsidRDefault="00A569EE"/>
    <w:p w:rsidR="00A569EE" w:rsidRDefault="00A569EE"/>
    <w:p w:rsidR="00A569EE" w:rsidRDefault="00A569EE"/>
    <w:p w:rsidR="00A569EE" w:rsidRDefault="00A569EE"/>
    <w:p w:rsidR="008529D4" w:rsidRDefault="008529D4" w:rsidP="008529D4">
      <w:pPr>
        <w:ind w:left="-540" w:right="-5" w:firstLine="540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6F0833">
        <w:rPr>
          <w:b/>
        </w:rPr>
        <w:t>3</w:t>
      </w:r>
    </w:p>
    <w:p w:rsidR="008529D4" w:rsidRDefault="008529D4" w:rsidP="008529D4">
      <w:pPr>
        <w:ind w:left="-540" w:right="-5" w:firstLine="540"/>
        <w:jc w:val="right"/>
        <w:rPr>
          <w:b/>
        </w:rPr>
      </w:pPr>
      <w:r>
        <w:rPr>
          <w:b/>
        </w:rPr>
        <w:t>к Бюджет</w:t>
      </w:r>
      <w:r w:rsidR="004F472B">
        <w:rPr>
          <w:b/>
        </w:rPr>
        <w:t>у</w:t>
      </w:r>
      <w:r>
        <w:rPr>
          <w:b/>
        </w:rPr>
        <w:t xml:space="preserve"> Лев-Толстовского</w:t>
      </w:r>
    </w:p>
    <w:p w:rsidR="008529D4" w:rsidRDefault="008529D4" w:rsidP="008529D4">
      <w:pPr>
        <w:ind w:left="-540" w:right="-5" w:firstLine="540"/>
        <w:jc w:val="right"/>
        <w:rPr>
          <w:b/>
        </w:rPr>
      </w:pPr>
      <w:r>
        <w:rPr>
          <w:b/>
        </w:rPr>
        <w:t>муниципального</w:t>
      </w:r>
      <w:r w:rsidR="004F472B">
        <w:rPr>
          <w:b/>
        </w:rPr>
        <w:t xml:space="preserve"> </w:t>
      </w:r>
      <w:r>
        <w:rPr>
          <w:b/>
        </w:rPr>
        <w:t xml:space="preserve"> района на 20</w:t>
      </w:r>
      <w:r w:rsidR="003E4AB1">
        <w:rPr>
          <w:b/>
        </w:rPr>
        <w:t>20</w:t>
      </w:r>
      <w:r>
        <w:rPr>
          <w:b/>
        </w:rPr>
        <w:t xml:space="preserve"> год</w:t>
      </w:r>
    </w:p>
    <w:p w:rsidR="008529D4" w:rsidRDefault="008529D4" w:rsidP="008529D4">
      <w:pPr>
        <w:ind w:left="-540" w:right="-5" w:firstLine="540"/>
        <w:jc w:val="right"/>
        <w:rPr>
          <w:b/>
        </w:rPr>
      </w:pPr>
      <w:r>
        <w:rPr>
          <w:b/>
        </w:rPr>
        <w:t>и на плановый период 202</w:t>
      </w:r>
      <w:r w:rsidR="003E4AB1">
        <w:rPr>
          <w:b/>
        </w:rPr>
        <w:t>1</w:t>
      </w:r>
      <w:r>
        <w:rPr>
          <w:b/>
        </w:rPr>
        <w:t xml:space="preserve"> и 202</w:t>
      </w:r>
      <w:r w:rsidR="003E4AB1">
        <w:rPr>
          <w:b/>
        </w:rPr>
        <w:t>2</w:t>
      </w:r>
      <w:r>
        <w:rPr>
          <w:b/>
        </w:rPr>
        <w:t xml:space="preserve"> годов</w:t>
      </w:r>
    </w:p>
    <w:p w:rsidR="008529D4" w:rsidRDefault="008529D4" w:rsidP="008529D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8529D4" w:rsidRDefault="008529D4" w:rsidP="008529D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8529D4" w:rsidRDefault="008529D4" w:rsidP="008529D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8529D4" w:rsidRDefault="008529D4" w:rsidP="008529D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8529D4" w:rsidRDefault="008529D4" w:rsidP="008529D4">
      <w:pPr>
        <w:pStyle w:val="a5"/>
        <w:tabs>
          <w:tab w:val="left" w:pos="1260"/>
        </w:tabs>
        <w:ind w:right="99"/>
        <w:rPr>
          <w:sz w:val="24"/>
          <w:szCs w:val="24"/>
        </w:rPr>
      </w:pPr>
      <w:r w:rsidRPr="006A6070">
        <w:rPr>
          <w:sz w:val="24"/>
          <w:szCs w:val="24"/>
        </w:rPr>
        <w:t xml:space="preserve">ПЕРЕЧЕНЬ </w:t>
      </w:r>
    </w:p>
    <w:p w:rsidR="008529D4" w:rsidRDefault="008529D4" w:rsidP="008529D4">
      <w:pPr>
        <w:pStyle w:val="a5"/>
        <w:tabs>
          <w:tab w:val="left" w:pos="1260"/>
        </w:tabs>
        <w:ind w:right="99" w:hanging="180"/>
        <w:rPr>
          <w:sz w:val="28"/>
          <w:szCs w:val="28"/>
        </w:rPr>
      </w:pPr>
      <w:r w:rsidRPr="0061118C">
        <w:rPr>
          <w:sz w:val="28"/>
          <w:szCs w:val="28"/>
        </w:rPr>
        <w:t xml:space="preserve"> главных администраторов  доходов бюджета района</w:t>
      </w:r>
      <w:r>
        <w:rPr>
          <w:sz w:val="28"/>
          <w:szCs w:val="28"/>
        </w:rPr>
        <w:t xml:space="preserve"> </w:t>
      </w:r>
      <w:r w:rsidRPr="0061118C">
        <w:rPr>
          <w:sz w:val="28"/>
          <w:szCs w:val="28"/>
        </w:rPr>
        <w:t xml:space="preserve">-  </w:t>
      </w:r>
      <w:r>
        <w:rPr>
          <w:sz w:val="28"/>
          <w:szCs w:val="28"/>
        </w:rPr>
        <w:t>органов муниципальной власти района,  исполнительных органов муниципальной власти на 20</w:t>
      </w:r>
      <w:r w:rsidR="003E4AB1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3E4AB1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3E4AB1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1400FF">
        <w:rPr>
          <w:sz w:val="28"/>
          <w:szCs w:val="28"/>
        </w:rPr>
        <w:t xml:space="preserve">    </w:t>
      </w:r>
    </w:p>
    <w:p w:rsidR="001400FF" w:rsidRDefault="001400FF" w:rsidP="008529D4">
      <w:pPr>
        <w:pStyle w:val="a5"/>
        <w:tabs>
          <w:tab w:val="left" w:pos="1260"/>
        </w:tabs>
        <w:ind w:right="99" w:hanging="180"/>
        <w:rPr>
          <w:sz w:val="28"/>
          <w:szCs w:val="28"/>
        </w:rPr>
      </w:pPr>
    </w:p>
    <w:p w:rsidR="00B339EE" w:rsidRDefault="00B339EE" w:rsidP="00B339EE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B339EE" w:rsidRDefault="00B339EE" w:rsidP="00B339EE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7"/>
        <w:gridCol w:w="2794"/>
        <w:gridCol w:w="6208"/>
      </w:tblGrid>
      <w:tr w:rsidR="00673C19" w:rsidRPr="00DB5C7F" w:rsidTr="00340D67">
        <w:trPr>
          <w:cantSplit/>
          <w:trHeight w:val="640"/>
          <w:jc w:val="center"/>
        </w:trPr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tabs>
                <w:tab w:val="left" w:pos="1260"/>
              </w:tabs>
              <w:ind w:right="99"/>
              <w:rPr>
                <w:b w:val="0"/>
                <w:sz w:val="24"/>
                <w:szCs w:val="24"/>
              </w:rPr>
            </w:pPr>
            <w:r w:rsidRPr="00E8792D">
              <w:rPr>
                <w:b w:val="0"/>
                <w:sz w:val="24"/>
                <w:szCs w:val="24"/>
              </w:rPr>
              <w:t xml:space="preserve">Код бюджетной классификации </w:t>
            </w:r>
          </w:p>
          <w:p w:rsidR="00673C19" w:rsidRPr="00E8792D" w:rsidRDefault="00673C19" w:rsidP="00340D67">
            <w:pPr>
              <w:pStyle w:val="a5"/>
              <w:tabs>
                <w:tab w:val="left" w:pos="1260"/>
              </w:tabs>
              <w:ind w:right="99"/>
              <w:rPr>
                <w:b w:val="0"/>
                <w:sz w:val="24"/>
                <w:szCs w:val="24"/>
              </w:rPr>
            </w:pPr>
            <w:r w:rsidRPr="00E8792D">
              <w:rPr>
                <w:b w:val="0"/>
                <w:sz w:val="24"/>
                <w:szCs w:val="24"/>
              </w:rPr>
              <w:t>Российской Федерации</w:t>
            </w:r>
          </w:p>
        </w:tc>
        <w:tc>
          <w:tcPr>
            <w:tcW w:w="6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DB5C7F" w:rsidRDefault="00673C19" w:rsidP="00340D67">
            <w:pPr>
              <w:pStyle w:val="a5"/>
              <w:tabs>
                <w:tab w:val="left" w:pos="1260"/>
              </w:tabs>
              <w:ind w:right="99"/>
              <w:rPr>
                <w:sz w:val="20"/>
              </w:rPr>
            </w:pPr>
          </w:p>
          <w:p w:rsidR="00673C19" w:rsidRPr="00E8792D" w:rsidRDefault="00673C19" w:rsidP="00340D67">
            <w:pPr>
              <w:pStyle w:val="a5"/>
              <w:tabs>
                <w:tab w:val="left" w:pos="1260"/>
              </w:tabs>
              <w:ind w:right="99"/>
              <w:rPr>
                <w:b w:val="0"/>
                <w:sz w:val="24"/>
                <w:szCs w:val="24"/>
              </w:rPr>
            </w:pPr>
            <w:r w:rsidRPr="00E8792D">
              <w:rPr>
                <w:b w:val="0"/>
                <w:sz w:val="24"/>
                <w:szCs w:val="24"/>
              </w:rPr>
              <w:t>Наименование главного администратора</w:t>
            </w:r>
          </w:p>
          <w:p w:rsidR="00673C19" w:rsidRPr="00E8792D" w:rsidRDefault="00993155" w:rsidP="00340D67">
            <w:pPr>
              <w:pStyle w:val="a5"/>
              <w:tabs>
                <w:tab w:val="left" w:pos="1260"/>
              </w:tabs>
              <w:ind w:right="9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="00673C19" w:rsidRPr="00E8792D">
              <w:rPr>
                <w:b w:val="0"/>
                <w:sz w:val="24"/>
                <w:szCs w:val="24"/>
              </w:rPr>
              <w:t>оходов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673C19" w:rsidRPr="00E8792D">
              <w:rPr>
                <w:b w:val="0"/>
                <w:sz w:val="24"/>
                <w:szCs w:val="24"/>
              </w:rPr>
              <w:t xml:space="preserve">бюджета </w:t>
            </w:r>
            <w:r w:rsidR="00673C19">
              <w:rPr>
                <w:b w:val="0"/>
                <w:sz w:val="24"/>
                <w:szCs w:val="24"/>
              </w:rPr>
              <w:t xml:space="preserve">муниципального </w:t>
            </w:r>
            <w:r w:rsidR="00673C19" w:rsidRPr="00E8792D">
              <w:rPr>
                <w:b w:val="0"/>
                <w:sz w:val="24"/>
                <w:szCs w:val="24"/>
              </w:rPr>
              <w:t>района</w:t>
            </w:r>
          </w:p>
          <w:p w:rsidR="00673C19" w:rsidRPr="00DB5C7F" w:rsidRDefault="00673C19" w:rsidP="00340D67">
            <w:pPr>
              <w:pStyle w:val="a5"/>
              <w:tabs>
                <w:tab w:val="left" w:pos="1260"/>
              </w:tabs>
              <w:ind w:right="99"/>
              <w:rPr>
                <w:sz w:val="20"/>
              </w:rPr>
            </w:pPr>
          </w:p>
        </w:tc>
      </w:tr>
      <w:tr w:rsidR="00673C19" w:rsidRPr="00DB5C7F" w:rsidTr="00340D67">
        <w:trPr>
          <w:cantSplit/>
          <w:trHeight w:val="71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DB5C7F" w:rsidRDefault="00673C19" w:rsidP="00340D67">
            <w:pPr>
              <w:pStyle w:val="a5"/>
              <w:tabs>
                <w:tab w:val="left" w:pos="1031"/>
              </w:tabs>
              <w:ind w:right="99"/>
              <w:rPr>
                <w:b w:val="0"/>
                <w:sz w:val="20"/>
              </w:rPr>
            </w:pPr>
            <w:r w:rsidRPr="00DB5C7F">
              <w:rPr>
                <w:b w:val="0"/>
                <w:sz w:val="20"/>
              </w:rPr>
              <w:t xml:space="preserve">главного </w:t>
            </w:r>
            <w:proofErr w:type="spellStart"/>
            <w:proofErr w:type="gramStart"/>
            <w:r w:rsidRPr="00DB5C7F">
              <w:rPr>
                <w:b w:val="0"/>
                <w:sz w:val="20"/>
              </w:rPr>
              <w:t>админи-стратора</w:t>
            </w:r>
            <w:proofErr w:type="spellEnd"/>
            <w:proofErr w:type="gramEnd"/>
            <w:r w:rsidRPr="00DB5C7F">
              <w:rPr>
                <w:b w:val="0"/>
                <w:sz w:val="20"/>
              </w:rPr>
              <w:t xml:space="preserve"> доходов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tabs>
                <w:tab w:val="left" w:pos="1260"/>
              </w:tabs>
              <w:ind w:right="99"/>
              <w:rPr>
                <w:b w:val="0"/>
                <w:sz w:val="24"/>
                <w:szCs w:val="24"/>
              </w:rPr>
            </w:pPr>
            <w:r w:rsidRPr="00E8792D">
              <w:rPr>
                <w:b w:val="0"/>
                <w:sz w:val="24"/>
                <w:szCs w:val="24"/>
              </w:rPr>
              <w:t xml:space="preserve">доходов бюджета </w:t>
            </w:r>
            <w:r>
              <w:rPr>
                <w:b w:val="0"/>
                <w:sz w:val="24"/>
                <w:szCs w:val="24"/>
              </w:rPr>
              <w:t xml:space="preserve">муниципального </w:t>
            </w:r>
            <w:r w:rsidRPr="00E8792D">
              <w:rPr>
                <w:b w:val="0"/>
                <w:sz w:val="24"/>
                <w:szCs w:val="24"/>
              </w:rPr>
              <w:t>района</w:t>
            </w:r>
          </w:p>
        </w:tc>
        <w:tc>
          <w:tcPr>
            <w:tcW w:w="6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9" w:rsidRPr="00DB5C7F" w:rsidRDefault="00673C19" w:rsidP="00340D67">
            <w:pPr>
              <w:rPr>
                <w:b/>
                <w:sz w:val="20"/>
                <w:szCs w:val="20"/>
              </w:rPr>
            </w:pP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Cs/>
                <w:sz w:val="24"/>
                <w:szCs w:val="24"/>
              </w:rPr>
            </w:pPr>
            <w:r w:rsidRPr="00E8792D">
              <w:rPr>
                <w:bCs/>
                <w:sz w:val="24"/>
                <w:szCs w:val="24"/>
              </w:rPr>
              <w:t>701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Cs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993155">
            <w:pPr>
              <w:pStyle w:val="a5"/>
              <w:ind w:right="99"/>
              <w:jc w:val="both"/>
              <w:rPr>
                <w:bCs/>
                <w:sz w:val="24"/>
                <w:szCs w:val="24"/>
              </w:rPr>
            </w:pPr>
            <w:r w:rsidRPr="00E8792D">
              <w:rPr>
                <w:bCs/>
                <w:sz w:val="24"/>
                <w:szCs w:val="24"/>
              </w:rPr>
              <w:t>Совет депутатов Лев-Толстовского муниципального района Липецкой области Российской Федерации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Cs/>
                <w:sz w:val="24"/>
                <w:szCs w:val="24"/>
              </w:rPr>
            </w:pPr>
            <w:r w:rsidRPr="00E8792D">
              <w:rPr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Cs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993155">
            <w:pPr>
              <w:pStyle w:val="a5"/>
              <w:ind w:right="99"/>
              <w:jc w:val="both"/>
              <w:rPr>
                <w:bCs/>
                <w:sz w:val="24"/>
                <w:szCs w:val="24"/>
              </w:rPr>
            </w:pPr>
            <w:r w:rsidRPr="00E8792D">
              <w:rPr>
                <w:bCs/>
                <w:sz w:val="24"/>
                <w:szCs w:val="24"/>
              </w:rPr>
              <w:t>Администрация Лев-Толстовского муниципального района Липецкой области Российской Федерации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B57A29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B57A29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B57A29" w:rsidRDefault="00673C19" w:rsidP="00D3291F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B57A29">
              <w:rPr>
                <w:b w:val="0"/>
                <w:bCs/>
                <w:sz w:val="24"/>
                <w:szCs w:val="24"/>
              </w:rPr>
              <w:t xml:space="preserve">1 08 07150 01 </w:t>
            </w:r>
            <w:r w:rsidR="00D3291F">
              <w:rPr>
                <w:b w:val="0"/>
                <w:bCs/>
                <w:sz w:val="24"/>
                <w:szCs w:val="24"/>
              </w:rPr>
              <w:t>0</w:t>
            </w:r>
            <w:r w:rsidRPr="00B57A29">
              <w:rPr>
                <w:b w:val="0"/>
                <w:bCs/>
                <w:sz w:val="24"/>
                <w:szCs w:val="24"/>
              </w:rPr>
              <w:t>000 110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B57A29" w:rsidRDefault="00673C19" w:rsidP="00D3291F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B57A29">
              <w:rPr>
                <w:b w:val="0"/>
                <w:bCs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1A61F1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1A61F1">
              <w:rPr>
                <w:b w:val="0"/>
                <w:bCs/>
                <w:sz w:val="24"/>
                <w:szCs w:val="24"/>
              </w:rPr>
              <w:t>702</w:t>
            </w:r>
          </w:p>
          <w:p w:rsidR="00673C19" w:rsidRPr="00AA5A66" w:rsidRDefault="00673C19" w:rsidP="00340D67">
            <w:pPr>
              <w:pStyle w:val="a5"/>
              <w:ind w:right="99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481E65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481E65">
              <w:rPr>
                <w:b w:val="0"/>
                <w:bCs/>
                <w:sz w:val="24"/>
                <w:szCs w:val="24"/>
              </w:rPr>
              <w:t>1 11 05013 05 0000 120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481E65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proofErr w:type="gramStart"/>
            <w:r w:rsidRPr="00481E65">
              <w:rPr>
                <w:b w:val="0"/>
                <w:bCs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  <w:proofErr w:type="gramEnd"/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1 11 05025 05 0000 120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993155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proofErr w:type="gramStart"/>
            <w:r w:rsidRPr="00E8792D">
              <w:rPr>
                <w:b w:val="0"/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1 11 05075 05 0000 120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64608A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64608A">
              <w:rPr>
                <w:b w:val="0"/>
                <w:bCs/>
                <w:sz w:val="24"/>
                <w:szCs w:val="24"/>
              </w:rPr>
              <w:lastRenderedPageBreak/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64608A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64608A">
              <w:rPr>
                <w:b w:val="0"/>
                <w:bCs/>
                <w:sz w:val="24"/>
                <w:szCs w:val="24"/>
              </w:rPr>
              <w:t>1 11 05313 05 0000 120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64608A" w:rsidRDefault="00673C19" w:rsidP="00993155">
            <w:pPr>
              <w:pStyle w:val="a5"/>
              <w:ind w:right="99"/>
              <w:jc w:val="both"/>
              <w:rPr>
                <w:b w:val="0"/>
                <w:bCs/>
                <w:sz w:val="22"/>
                <w:szCs w:val="22"/>
              </w:rPr>
            </w:pPr>
            <w:r w:rsidRPr="0064608A">
              <w:rPr>
                <w:b w:val="0"/>
                <w:bCs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64608A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64608A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64608A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64608A">
              <w:rPr>
                <w:b w:val="0"/>
                <w:bCs/>
                <w:sz w:val="24"/>
                <w:szCs w:val="24"/>
              </w:rPr>
              <w:t>1 11 09045 05 0000 120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64608A" w:rsidRDefault="00673C19" w:rsidP="00993155">
            <w:pPr>
              <w:pStyle w:val="a5"/>
              <w:ind w:right="99"/>
              <w:jc w:val="left"/>
              <w:rPr>
                <w:b w:val="0"/>
                <w:bCs/>
                <w:sz w:val="22"/>
                <w:szCs w:val="22"/>
              </w:rPr>
            </w:pPr>
            <w:r w:rsidRPr="0064608A">
              <w:rPr>
                <w:b w:val="0"/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</w:t>
            </w:r>
            <w:r w:rsidR="00993155">
              <w:rPr>
                <w:b w:val="0"/>
                <w:bCs/>
                <w:sz w:val="22"/>
                <w:szCs w:val="22"/>
              </w:rPr>
              <w:t xml:space="preserve"> </w:t>
            </w:r>
            <w:r w:rsidRPr="0064608A">
              <w:rPr>
                <w:b w:val="0"/>
                <w:bCs/>
                <w:sz w:val="22"/>
                <w:szCs w:val="22"/>
              </w:rPr>
              <w:t xml:space="preserve">казенных)  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1 13 01995 05 0000 130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1 13 02995 05 0000 130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1 14 02053 05 0000 410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993155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1 14 02053 05 0000 440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993155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761568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761568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481E65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481E65">
              <w:rPr>
                <w:b w:val="0"/>
                <w:bCs/>
                <w:sz w:val="24"/>
                <w:szCs w:val="24"/>
              </w:rPr>
              <w:t>1 14 06013 05 0000 430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481E65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481E65">
              <w:rPr>
                <w:b w:val="0"/>
                <w:bCs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E8792D">
              <w:rPr>
                <w:b w:val="0"/>
                <w:bCs/>
                <w:sz w:val="24"/>
                <w:szCs w:val="24"/>
              </w:rPr>
              <w:t xml:space="preserve">14 06313 </w:t>
            </w:r>
            <w:r>
              <w:rPr>
                <w:b w:val="0"/>
                <w:bCs/>
                <w:sz w:val="24"/>
                <w:szCs w:val="24"/>
              </w:rPr>
              <w:t>05</w:t>
            </w:r>
            <w:r w:rsidRPr="00E8792D">
              <w:rPr>
                <w:b w:val="0"/>
                <w:bCs/>
                <w:sz w:val="24"/>
                <w:szCs w:val="24"/>
              </w:rPr>
              <w:t xml:space="preserve"> 0000 430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60709">
              <w:rPr>
                <w:bCs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1 16 01053 01 0000 140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Default="00673C19" w:rsidP="00340D6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 xml:space="preserve">Административные штрафы, установленные </w:t>
            </w:r>
            <w:hyperlink r:id="rId10" w:history="1">
              <w:r w:rsidRPr="00A71BFB"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1 16 01073 01 0000 140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Default="00673C19" w:rsidP="00340D6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 xml:space="preserve">Административные штрафы, установленные </w:t>
            </w:r>
            <w:hyperlink r:id="rId11" w:history="1">
              <w:r w:rsidRPr="00A40B0A"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1 16 01123 01 0000 140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Default="00673C19" w:rsidP="00340D6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 xml:space="preserve">Административные штрафы, установленные </w:t>
            </w:r>
            <w:hyperlink r:id="rId12" w:history="1">
              <w:r w:rsidRPr="00A40B0A"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1 16 01203 01 0000 140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Default="00673C19" w:rsidP="00340D6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 xml:space="preserve">Административные штрафы, установленные </w:t>
            </w:r>
            <w:hyperlink r:id="rId13" w:history="1">
              <w:r w:rsidRPr="00A40B0A"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1 16 02010 02 0000 140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Default="00673C19" w:rsidP="00340D6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Default="00673C19" w:rsidP="00340D6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1 16 </w:t>
            </w:r>
            <w:r>
              <w:rPr>
                <w:b w:val="0"/>
                <w:bCs/>
                <w:sz w:val="24"/>
                <w:szCs w:val="24"/>
              </w:rPr>
              <w:t>07010</w:t>
            </w:r>
            <w:r w:rsidRPr="00E8792D">
              <w:rPr>
                <w:b w:val="0"/>
                <w:bCs/>
                <w:sz w:val="24"/>
                <w:szCs w:val="24"/>
              </w:rPr>
              <w:t xml:space="preserve"> 05 0000 140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b w:val="0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1 16 </w:t>
            </w:r>
            <w:r>
              <w:rPr>
                <w:b w:val="0"/>
                <w:bCs/>
                <w:sz w:val="24"/>
                <w:szCs w:val="24"/>
              </w:rPr>
              <w:t>07090</w:t>
            </w:r>
            <w:r w:rsidRPr="00E8792D">
              <w:rPr>
                <w:b w:val="0"/>
                <w:bCs/>
                <w:sz w:val="24"/>
                <w:szCs w:val="24"/>
              </w:rPr>
              <w:t xml:space="preserve"> 05 0000 140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A40B0A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A40B0A">
              <w:rPr>
                <w:b w:val="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1 17 01050 05 0000 180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81D5B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581D5B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81D5B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581D5B">
              <w:rPr>
                <w:b w:val="0"/>
                <w:bCs/>
                <w:sz w:val="24"/>
                <w:szCs w:val="24"/>
              </w:rPr>
              <w:t>1 17 05050 05 0000 180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81D5B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581D5B">
              <w:rPr>
                <w:b w:val="0"/>
                <w:bCs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lastRenderedPageBreak/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2 02 </w:t>
            </w:r>
            <w:r>
              <w:rPr>
                <w:b w:val="0"/>
                <w:bCs/>
                <w:sz w:val="24"/>
                <w:szCs w:val="24"/>
              </w:rPr>
              <w:t>20041</w:t>
            </w:r>
            <w:r w:rsidRPr="00E8792D">
              <w:rPr>
                <w:b w:val="0"/>
                <w:bCs/>
                <w:sz w:val="24"/>
                <w:szCs w:val="24"/>
              </w:rPr>
              <w:t xml:space="preserve"> 05 0000 15</w:t>
            </w: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993155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2 02 </w:t>
            </w:r>
            <w:r>
              <w:rPr>
                <w:b w:val="0"/>
                <w:bCs/>
                <w:sz w:val="24"/>
                <w:szCs w:val="24"/>
              </w:rPr>
              <w:t>20216</w:t>
            </w:r>
            <w:r w:rsidRPr="00E8792D">
              <w:rPr>
                <w:b w:val="0"/>
                <w:bCs/>
                <w:sz w:val="24"/>
                <w:szCs w:val="24"/>
              </w:rPr>
              <w:t xml:space="preserve"> 05 0000 15</w:t>
            </w: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1451E2">
              <w:rPr>
                <w:b w:val="0"/>
                <w:bCs/>
                <w:sz w:val="24"/>
                <w:szCs w:val="24"/>
              </w:rPr>
              <w:t>2 02 25527 05 0000 15</w:t>
            </w: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1451E2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1451E2">
              <w:rPr>
                <w:b w:val="0"/>
                <w:bCs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2 02 </w:t>
            </w:r>
            <w:r>
              <w:rPr>
                <w:b w:val="0"/>
                <w:bCs/>
                <w:sz w:val="24"/>
                <w:szCs w:val="24"/>
              </w:rPr>
              <w:t>29</w:t>
            </w:r>
            <w:r w:rsidRPr="00E8792D">
              <w:rPr>
                <w:b w:val="0"/>
                <w:bCs/>
                <w:sz w:val="24"/>
                <w:szCs w:val="24"/>
              </w:rPr>
              <w:t>999 05 0000 15</w:t>
            </w: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2 02 </w:t>
            </w:r>
            <w:r>
              <w:rPr>
                <w:b w:val="0"/>
                <w:bCs/>
                <w:sz w:val="24"/>
                <w:szCs w:val="24"/>
              </w:rPr>
              <w:t>30024</w:t>
            </w:r>
            <w:r w:rsidRPr="00E8792D">
              <w:rPr>
                <w:b w:val="0"/>
                <w:bCs/>
                <w:sz w:val="24"/>
                <w:szCs w:val="24"/>
              </w:rPr>
              <w:t xml:space="preserve"> 05 0000 15</w:t>
            </w: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2 02 </w:t>
            </w:r>
            <w:r>
              <w:rPr>
                <w:b w:val="0"/>
                <w:bCs/>
                <w:sz w:val="24"/>
                <w:szCs w:val="24"/>
              </w:rPr>
              <w:t>30027 05 0000 150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2 02 </w:t>
            </w:r>
            <w:r>
              <w:rPr>
                <w:b w:val="0"/>
                <w:bCs/>
                <w:sz w:val="24"/>
                <w:szCs w:val="24"/>
              </w:rPr>
              <w:t>35134 05 0000 150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Субвенции бюджетам муниципальных районов на </w:t>
            </w:r>
            <w:r>
              <w:rPr>
                <w:b w:val="0"/>
                <w:bCs/>
                <w:sz w:val="24"/>
                <w:szCs w:val="24"/>
              </w:rPr>
              <w:t xml:space="preserve">осуществление полномочий по </w:t>
            </w:r>
            <w:r w:rsidRPr="00E8792D">
              <w:rPr>
                <w:b w:val="0"/>
                <w:bCs/>
                <w:sz w:val="24"/>
                <w:szCs w:val="24"/>
              </w:rPr>
              <w:t>обеспечени</w:t>
            </w:r>
            <w:r>
              <w:rPr>
                <w:b w:val="0"/>
                <w:bCs/>
                <w:sz w:val="24"/>
                <w:szCs w:val="24"/>
              </w:rPr>
              <w:t>ю</w:t>
            </w:r>
            <w:r w:rsidRPr="00E8792D">
              <w:rPr>
                <w:b w:val="0"/>
                <w:bCs/>
                <w:sz w:val="24"/>
                <w:szCs w:val="24"/>
              </w:rPr>
              <w:t xml:space="preserve"> жильем отдельных категорий граждан, установленных Федеральным законом от 12 января 1995 года № 5-ФЗ «О ветеранах», в соответствии с Указом П</w:t>
            </w:r>
            <w:r>
              <w:rPr>
                <w:b w:val="0"/>
                <w:bCs/>
                <w:sz w:val="24"/>
                <w:szCs w:val="24"/>
              </w:rPr>
              <w:t xml:space="preserve">резидента Российской Федерации </w:t>
            </w:r>
            <w:r w:rsidRPr="00E8792D">
              <w:rPr>
                <w:b w:val="0"/>
                <w:bCs/>
                <w:sz w:val="24"/>
                <w:szCs w:val="24"/>
              </w:rPr>
              <w:t>от 7 мая 2008 года № 714 «Об обеспечении жильем ветеранов Великой Отечественной войны 1941-1945 годов»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702</w:t>
            </w:r>
          </w:p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2 02 </w:t>
            </w:r>
            <w:r>
              <w:rPr>
                <w:b w:val="0"/>
                <w:bCs/>
                <w:sz w:val="24"/>
                <w:szCs w:val="24"/>
              </w:rPr>
              <w:t>35930 05 0000 150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2 02 </w:t>
            </w:r>
            <w:r>
              <w:rPr>
                <w:b w:val="0"/>
                <w:bCs/>
                <w:sz w:val="24"/>
                <w:szCs w:val="24"/>
              </w:rPr>
              <w:t>39999 05 0000 150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2 </w:t>
            </w:r>
            <w:r>
              <w:rPr>
                <w:b w:val="0"/>
                <w:bCs/>
                <w:sz w:val="24"/>
                <w:szCs w:val="24"/>
              </w:rPr>
              <w:t>07 05030 05 0000 150</w:t>
            </w:r>
            <w:r w:rsidRPr="00E8792D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993155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2 18 05030 05 0000 15</w:t>
            </w:r>
            <w:r w:rsidRPr="00E8792D"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993155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2 19 60010 05 0000 150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Cs/>
                <w:sz w:val="24"/>
                <w:szCs w:val="24"/>
              </w:rPr>
            </w:pPr>
            <w:r w:rsidRPr="00E8792D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Cs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Cs/>
                <w:sz w:val="24"/>
                <w:szCs w:val="24"/>
              </w:rPr>
            </w:pPr>
            <w:r w:rsidRPr="00E8792D">
              <w:rPr>
                <w:bCs/>
                <w:sz w:val="24"/>
                <w:szCs w:val="24"/>
              </w:rPr>
              <w:t xml:space="preserve">Отдел финансов администрации </w:t>
            </w:r>
          </w:p>
          <w:p w:rsidR="00673C19" w:rsidRPr="00E8792D" w:rsidRDefault="00673C19" w:rsidP="00340D67">
            <w:pPr>
              <w:pStyle w:val="a5"/>
              <w:ind w:right="99"/>
              <w:jc w:val="both"/>
              <w:rPr>
                <w:bCs/>
                <w:sz w:val="24"/>
                <w:szCs w:val="24"/>
              </w:rPr>
            </w:pPr>
            <w:r w:rsidRPr="00E8792D">
              <w:rPr>
                <w:bCs/>
                <w:sz w:val="24"/>
                <w:szCs w:val="24"/>
              </w:rPr>
              <w:t>Лев-Толстовского муниципального района Липецкой области Российской Федерации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1 17 01050 05 0000 180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lastRenderedPageBreak/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2 02 </w:t>
            </w:r>
            <w:r>
              <w:rPr>
                <w:b w:val="0"/>
                <w:bCs/>
                <w:sz w:val="24"/>
                <w:szCs w:val="24"/>
              </w:rPr>
              <w:t>15</w:t>
            </w:r>
            <w:r w:rsidRPr="00E8792D">
              <w:rPr>
                <w:b w:val="0"/>
                <w:bCs/>
                <w:sz w:val="24"/>
                <w:szCs w:val="24"/>
              </w:rPr>
              <w:t>001 05 0000 15</w:t>
            </w: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  <w:r>
              <w:rPr>
                <w:b w:val="0"/>
                <w:bCs/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703</w:t>
            </w:r>
          </w:p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2 02 </w:t>
            </w:r>
            <w:r>
              <w:rPr>
                <w:b w:val="0"/>
                <w:bCs/>
                <w:sz w:val="24"/>
                <w:szCs w:val="24"/>
              </w:rPr>
              <w:t>15002 05 0000 150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627FFC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627FFC">
              <w:rPr>
                <w:b w:val="0"/>
                <w:bCs/>
                <w:sz w:val="24"/>
                <w:szCs w:val="24"/>
              </w:rPr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627FFC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2 02 29998 05 0000 150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627FFC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627FFC">
              <w:rPr>
                <w:b w:val="0"/>
                <w:bCs/>
                <w:sz w:val="24"/>
                <w:szCs w:val="24"/>
              </w:rPr>
              <w:t>Субсиди</w:t>
            </w:r>
            <w:r>
              <w:rPr>
                <w:b w:val="0"/>
                <w:bCs/>
                <w:sz w:val="24"/>
                <w:szCs w:val="24"/>
              </w:rPr>
              <w:t>я</w:t>
            </w:r>
            <w:r w:rsidRPr="00627FFC">
              <w:rPr>
                <w:b w:val="0"/>
                <w:bCs/>
                <w:sz w:val="24"/>
                <w:szCs w:val="24"/>
              </w:rPr>
              <w:t xml:space="preserve"> бюджетам муниципальных районов на финансовое обеспечение отдельных полномочий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2 02 </w:t>
            </w:r>
            <w:r>
              <w:rPr>
                <w:b w:val="0"/>
                <w:bCs/>
                <w:sz w:val="24"/>
                <w:szCs w:val="24"/>
              </w:rPr>
              <w:t>40014 05 0000 150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993155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2 08 05000 05 0000 15</w:t>
            </w:r>
            <w:r w:rsidRPr="00E8792D"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73C19" w:rsidRPr="00E8792D" w:rsidTr="00340D67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Cs/>
                <w:sz w:val="24"/>
                <w:szCs w:val="24"/>
              </w:rPr>
            </w:pPr>
            <w:r w:rsidRPr="00E8792D">
              <w:rPr>
                <w:bCs/>
                <w:sz w:val="24"/>
                <w:szCs w:val="24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Cs/>
                <w:sz w:val="24"/>
                <w:szCs w:val="24"/>
              </w:rPr>
            </w:pPr>
            <w:r w:rsidRPr="00E8792D">
              <w:rPr>
                <w:bCs/>
                <w:sz w:val="24"/>
                <w:szCs w:val="24"/>
              </w:rPr>
              <w:t>Отдел образования администрации Лев-Толстовского муниципального района</w:t>
            </w:r>
          </w:p>
        </w:tc>
      </w:tr>
      <w:tr w:rsidR="00673C19" w:rsidRPr="00E8792D" w:rsidTr="00340D67">
        <w:trPr>
          <w:cantSplit/>
          <w:trHeight w:val="41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1 17 01050 05 0000 180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73C19" w:rsidRPr="00837504" w:rsidTr="00340D67">
        <w:trPr>
          <w:cantSplit/>
          <w:trHeight w:val="3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E06AB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5E06AB">
              <w:rPr>
                <w:b w:val="0"/>
                <w:bCs/>
                <w:sz w:val="24"/>
                <w:szCs w:val="24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E06AB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5E06AB">
              <w:rPr>
                <w:b w:val="0"/>
                <w:bCs/>
                <w:sz w:val="24"/>
                <w:szCs w:val="24"/>
              </w:rPr>
              <w:t>2 02 25027 05 0000 150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E06AB" w:rsidRDefault="00673C19" w:rsidP="00993155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5E06AB">
              <w:rPr>
                <w:b w:val="0"/>
                <w:bCs/>
                <w:sz w:val="24"/>
                <w:szCs w:val="24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«Доступная среда» </w:t>
            </w:r>
          </w:p>
        </w:tc>
      </w:tr>
      <w:tr w:rsidR="00673C19" w:rsidRPr="00E8792D" w:rsidTr="00340D67">
        <w:trPr>
          <w:cantSplit/>
          <w:trHeight w:val="3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2 02 </w:t>
            </w:r>
            <w:r>
              <w:rPr>
                <w:b w:val="0"/>
                <w:bCs/>
                <w:sz w:val="24"/>
                <w:szCs w:val="24"/>
              </w:rPr>
              <w:t>25097 05 0000 150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673C19" w:rsidRPr="00E8792D" w:rsidTr="00340D67">
        <w:trPr>
          <w:cantSplit/>
          <w:trHeight w:val="3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2 02 </w:t>
            </w:r>
            <w:r>
              <w:rPr>
                <w:b w:val="0"/>
                <w:bCs/>
                <w:sz w:val="24"/>
                <w:szCs w:val="24"/>
              </w:rPr>
              <w:t>29999 05 0000 150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673C19" w:rsidRPr="00E8792D" w:rsidTr="00340D67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704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2 02</w:t>
            </w:r>
            <w:r>
              <w:rPr>
                <w:b w:val="0"/>
                <w:bCs/>
                <w:sz w:val="24"/>
                <w:szCs w:val="24"/>
              </w:rPr>
              <w:t xml:space="preserve"> 30024 05 0000 150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73C19" w:rsidRPr="00E8792D" w:rsidTr="00340D67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2 02 </w:t>
            </w:r>
            <w:r>
              <w:rPr>
                <w:b w:val="0"/>
                <w:bCs/>
                <w:sz w:val="24"/>
                <w:szCs w:val="24"/>
              </w:rPr>
              <w:t>30029 05 0000 150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73C19" w:rsidRPr="00E8792D" w:rsidTr="00340D67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2 18 05010 05 0000 15</w:t>
            </w:r>
            <w:r w:rsidRPr="00E8792D">
              <w:rPr>
                <w:b w:val="0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73C19" w:rsidRPr="00E8792D" w:rsidTr="00340D67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2 19 60010 05 0000 150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73C19" w:rsidRPr="00E8792D" w:rsidTr="00340D67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6E1946" w:rsidRDefault="00673C19" w:rsidP="00340D67">
            <w:pPr>
              <w:pStyle w:val="a5"/>
              <w:ind w:right="99"/>
              <w:rPr>
                <w:bCs/>
                <w:sz w:val="24"/>
                <w:szCs w:val="24"/>
              </w:rPr>
            </w:pPr>
            <w:r w:rsidRPr="006E1946">
              <w:rPr>
                <w:bCs/>
                <w:sz w:val="24"/>
                <w:szCs w:val="24"/>
              </w:rPr>
              <w:t>705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6E1946" w:rsidRDefault="00673C19" w:rsidP="00340D67">
            <w:pPr>
              <w:pStyle w:val="a5"/>
              <w:ind w:right="99"/>
              <w:jc w:val="both"/>
              <w:rPr>
                <w:bCs/>
                <w:sz w:val="24"/>
                <w:szCs w:val="24"/>
              </w:rPr>
            </w:pPr>
            <w:r w:rsidRPr="006E1946">
              <w:rPr>
                <w:bCs/>
                <w:sz w:val="24"/>
                <w:szCs w:val="24"/>
              </w:rPr>
              <w:t>Контрольно-счетная комиссия Лев-Толстовского муниципального района Липецкой области Российской Федерации</w:t>
            </w:r>
          </w:p>
        </w:tc>
      </w:tr>
      <w:tr w:rsidR="00673C19" w:rsidRPr="00E8792D" w:rsidTr="00340D67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710292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710292">
              <w:rPr>
                <w:b w:val="0"/>
                <w:bCs/>
                <w:sz w:val="24"/>
                <w:szCs w:val="24"/>
              </w:rPr>
              <w:lastRenderedPageBreak/>
              <w:t>705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710292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710292">
              <w:rPr>
                <w:b w:val="0"/>
                <w:bCs/>
                <w:sz w:val="24"/>
                <w:szCs w:val="24"/>
              </w:rPr>
              <w:t>1 17 01050 05 0000 180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710292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710292">
              <w:rPr>
                <w:b w:val="0"/>
                <w:bCs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73C19" w:rsidRPr="00E8792D" w:rsidTr="00340D67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710292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710292">
              <w:rPr>
                <w:b w:val="0"/>
                <w:bCs/>
                <w:sz w:val="24"/>
                <w:szCs w:val="24"/>
              </w:rPr>
              <w:t>705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710292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710292">
              <w:rPr>
                <w:b w:val="0"/>
                <w:bCs/>
                <w:sz w:val="24"/>
                <w:szCs w:val="24"/>
              </w:rPr>
              <w:t>2 02 15001 05 0000 15</w:t>
            </w: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710292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710292">
              <w:rPr>
                <w:b w:val="0"/>
                <w:bCs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  <w:r>
              <w:rPr>
                <w:b w:val="0"/>
                <w:bCs/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673C19" w:rsidRPr="00E8792D" w:rsidTr="00340D67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710292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710292">
              <w:rPr>
                <w:b w:val="0"/>
                <w:bCs/>
                <w:sz w:val="24"/>
                <w:szCs w:val="24"/>
              </w:rPr>
              <w:t>705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710292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2 02 40014 05 0000 150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710292" w:rsidRDefault="00673C19" w:rsidP="00993155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710292">
              <w:rPr>
                <w:b w:val="0"/>
                <w:bCs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Cs/>
                <w:sz w:val="24"/>
                <w:szCs w:val="24"/>
              </w:rPr>
            </w:pPr>
            <w:r w:rsidRPr="00E8792D">
              <w:rPr>
                <w:bCs/>
                <w:sz w:val="24"/>
                <w:szCs w:val="24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0A6ED5">
            <w:pPr>
              <w:pStyle w:val="a5"/>
              <w:ind w:right="99"/>
              <w:jc w:val="both"/>
              <w:rPr>
                <w:bCs/>
                <w:sz w:val="24"/>
                <w:szCs w:val="24"/>
              </w:rPr>
            </w:pPr>
            <w:r w:rsidRPr="00E8792D">
              <w:rPr>
                <w:bCs/>
                <w:sz w:val="24"/>
                <w:szCs w:val="24"/>
              </w:rPr>
              <w:t>Отдел культуры, молодежной политики</w:t>
            </w:r>
            <w:r w:rsidR="000A6ED5">
              <w:rPr>
                <w:bCs/>
                <w:sz w:val="24"/>
                <w:szCs w:val="24"/>
              </w:rPr>
              <w:t xml:space="preserve"> и</w:t>
            </w:r>
            <w:r w:rsidRPr="00E8792D">
              <w:rPr>
                <w:bCs/>
                <w:sz w:val="24"/>
                <w:szCs w:val="24"/>
              </w:rPr>
              <w:t xml:space="preserve"> спорта   администрации Лев-Толстовского муниципального района Липецкой области Российской Федерации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1 17 01050 05 0000 180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0F4A82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0F4A82">
              <w:rPr>
                <w:b w:val="0"/>
                <w:bCs/>
                <w:sz w:val="24"/>
                <w:szCs w:val="24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0F4A82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0F4A82">
              <w:rPr>
                <w:b w:val="0"/>
                <w:bCs/>
                <w:sz w:val="24"/>
                <w:szCs w:val="24"/>
              </w:rPr>
              <w:t>1 16 07010 05 0000 140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0F4A82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proofErr w:type="gramStart"/>
            <w:r w:rsidRPr="000F4A82">
              <w:rPr>
                <w:b w:val="0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874D5B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874D5B">
              <w:rPr>
                <w:b w:val="0"/>
                <w:bCs/>
                <w:sz w:val="24"/>
                <w:szCs w:val="24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874D5B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874D5B">
              <w:rPr>
                <w:b w:val="0"/>
                <w:bCs/>
                <w:sz w:val="24"/>
                <w:szCs w:val="24"/>
              </w:rPr>
              <w:t>2 02 25467 05 0000 150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141149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141149">
              <w:rPr>
                <w:b w:val="0"/>
                <w:bCs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C1302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5C1302">
              <w:rPr>
                <w:b w:val="0"/>
                <w:bCs/>
                <w:sz w:val="24"/>
                <w:szCs w:val="24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C1302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2 02 25519 05 0000 150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C1302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5C1302">
              <w:rPr>
                <w:b w:val="0"/>
                <w:bCs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2 02 </w:t>
            </w:r>
            <w:r>
              <w:rPr>
                <w:b w:val="0"/>
                <w:bCs/>
                <w:sz w:val="24"/>
                <w:szCs w:val="24"/>
              </w:rPr>
              <w:t>29999 05 0000 150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2 02 </w:t>
            </w:r>
            <w:r>
              <w:rPr>
                <w:b w:val="0"/>
                <w:bCs/>
                <w:sz w:val="24"/>
                <w:szCs w:val="24"/>
              </w:rPr>
              <w:t>30024 05 0000 150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E06AB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5E06AB">
              <w:rPr>
                <w:b w:val="0"/>
                <w:bCs/>
                <w:sz w:val="24"/>
                <w:szCs w:val="24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E06AB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5E06AB">
              <w:rPr>
                <w:b w:val="0"/>
                <w:bCs/>
                <w:sz w:val="24"/>
                <w:szCs w:val="24"/>
              </w:rPr>
              <w:t>2 07 05030 05 0000 150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E06AB" w:rsidRDefault="00673C19" w:rsidP="0082658A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5E06AB">
              <w:rPr>
                <w:b w:val="0"/>
                <w:bCs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 xml:space="preserve">710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2 18 05010 05 0000 15</w:t>
            </w:r>
            <w:r w:rsidRPr="00E8792D"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E8792D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E8792D">
              <w:rPr>
                <w:b w:val="0"/>
                <w:bCs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73C19" w:rsidRPr="00E8792D" w:rsidTr="00340D67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710292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 w:rsidRPr="00710292">
              <w:rPr>
                <w:b w:val="0"/>
                <w:bCs/>
                <w:sz w:val="24"/>
                <w:szCs w:val="24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710292" w:rsidRDefault="00673C19" w:rsidP="00340D67">
            <w:pPr>
              <w:pStyle w:val="a5"/>
              <w:ind w:right="9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2 19 60010 05 0000 150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710292" w:rsidRDefault="00673C19" w:rsidP="00340D67">
            <w:pPr>
              <w:pStyle w:val="a5"/>
              <w:ind w:right="99"/>
              <w:jc w:val="both"/>
              <w:rPr>
                <w:b w:val="0"/>
                <w:bCs/>
                <w:sz w:val="24"/>
                <w:szCs w:val="24"/>
              </w:rPr>
            </w:pPr>
            <w:r w:rsidRPr="00710292">
              <w:rPr>
                <w:b w:val="0"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673C19" w:rsidRDefault="00673C19" w:rsidP="00673C19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673C19" w:rsidRDefault="00673C19" w:rsidP="00673C19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673C19" w:rsidRDefault="00673C19" w:rsidP="00673C19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673C19" w:rsidRDefault="00673C19" w:rsidP="00673C19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673C19" w:rsidRDefault="00673C19" w:rsidP="00673C19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673C19" w:rsidRDefault="00673C19" w:rsidP="00673C19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673C19" w:rsidRDefault="00673C19" w:rsidP="00673C19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673C19" w:rsidRDefault="00673C19" w:rsidP="00673C19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673C19" w:rsidRDefault="00673C19" w:rsidP="00673C19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673C19" w:rsidRDefault="00673C19" w:rsidP="00673C19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673C19" w:rsidRDefault="00673C19" w:rsidP="00673C19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673C19" w:rsidRDefault="00673C19" w:rsidP="00673C19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0A6ED5" w:rsidRDefault="000A6ED5" w:rsidP="004B372A">
      <w:pPr>
        <w:pStyle w:val="a5"/>
        <w:tabs>
          <w:tab w:val="left" w:pos="1260"/>
        </w:tabs>
        <w:ind w:right="99"/>
        <w:jc w:val="right"/>
        <w:rPr>
          <w:sz w:val="25"/>
          <w:szCs w:val="25"/>
        </w:rPr>
      </w:pPr>
    </w:p>
    <w:p w:rsidR="004B372A" w:rsidRPr="00F403CC" w:rsidRDefault="004B372A" w:rsidP="004B372A">
      <w:pPr>
        <w:pStyle w:val="a5"/>
        <w:tabs>
          <w:tab w:val="left" w:pos="1260"/>
        </w:tabs>
        <w:ind w:right="99"/>
        <w:jc w:val="right"/>
        <w:rPr>
          <w:sz w:val="25"/>
          <w:szCs w:val="25"/>
        </w:rPr>
      </w:pPr>
      <w:r w:rsidRPr="00F403CC">
        <w:rPr>
          <w:sz w:val="25"/>
          <w:szCs w:val="25"/>
        </w:rPr>
        <w:lastRenderedPageBreak/>
        <w:t xml:space="preserve">Приложение </w:t>
      </w:r>
      <w:r w:rsidR="006F0833">
        <w:rPr>
          <w:sz w:val="25"/>
          <w:szCs w:val="25"/>
        </w:rPr>
        <w:t>4</w:t>
      </w:r>
      <w:r w:rsidRPr="00F403CC">
        <w:rPr>
          <w:sz w:val="25"/>
          <w:szCs w:val="25"/>
        </w:rPr>
        <w:t xml:space="preserve"> </w:t>
      </w:r>
    </w:p>
    <w:p w:rsidR="004B372A" w:rsidRPr="00F403CC" w:rsidRDefault="004B372A" w:rsidP="004B372A">
      <w:pPr>
        <w:pStyle w:val="a5"/>
        <w:tabs>
          <w:tab w:val="left" w:pos="1260"/>
        </w:tabs>
        <w:ind w:right="99"/>
        <w:jc w:val="right"/>
        <w:rPr>
          <w:sz w:val="25"/>
          <w:szCs w:val="25"/>
        </w:rPr>
      </w:pPr>
      <w:r w:rsidRPr="00F403CC">
        <w:rPr>
          <w:sz w:val="25"/>
          <w:szCs w:val="25"/>
        </w:rPr>
        <w:t xml:space="preserve"> к  Бюджет</w:t>
      </w:r>
      <w:r w:rsidR="004F472B">
        <w:rPr>
          <w:sz w:val="25"/>
          <w:szCs w:val="25"/>
        </w:rPr>
        <w:t>у</w:t>
      </w:r>
      <w:r w:rsidRPr="00F403CC">
        <w:rPr>
          <w:sz w:val="25"/>
          <w:szCs w:val="25"/>
        </w:rPr>
        <w:t xml:space="preserve"> Лев-Толстовского</w:t>
      </w:r>
    </w:p>
    <w:p w:rsidR="004B372A" w:rsidRPr="00F403CC" w:rsidRDefault="004B372A" w:rsidP="004B372A">
      <w:pPr>
        <w:pStyle w:val="a5"/>
        <w:tabs>
          <w:tab w:val="left" w:pos="1260"/>
        </w:tabs>
        <w:ind w:right="99"/>
        <w:jc w:val="right"/>
        <w:rPr>
          <w:sz w:val="25"/>
          <w:szCs w:val="25"/>
        </w:rPr>
      </w:pPr>
      <w:r w:rsidRPr="00F403CC">
        <w:rPr>
          <w:sz w:val="25"/>
          <w:szCs w:val="25"/>
        </w:rPr>
        <w:t xml:space="preserve">               муниципального района на 20</w:t>
      </w:r>
      <w:r w:rsidR="00635B2A">
        <w:rPr>
          <w:sz w:val="25"/>
          <w:szCs w:val="25"/>
        </w:rPr>
        <w:t>20</w:t>
      </w:r>
      <w:r w:rsidRPr="00F403CC">
        <w:rPr>
          <w:sz w:val="25"/>
          <w:szCs w:val="25"/>
        </w:rPr>
        <w:t xml:space="preserve"> год и                                     </w:t>
      </w:r>
    </w:p>
    <w:p w:rsidR="004B372A" w:rsidRPr="00071426" w:rsidRDefault="004B372A" w:rsidP="004B372A">
      <w:pPr>
        <w:pStyle w:val="a5"/>
        <w:tabs>
          <w:tab w:val="left" w:pos="1260"/>
        </w:tabs>
        <w:ind w:right="99"/>
        <w:jc w:val="right"/>
        <w:rPr>
          <w:b w:val="0"/>
          <w:sz w:val="25"/>
          <w:szCs w:val="25"/>
        </w:rPr>
      </w:pPr>
      <w:r w:rsidRPr="00F403CC">
        <w:rPr>
          <w:sz w:val="25"/>
          <w:szCs w:val="25"/>
        </w:rPr>
        <w:t>на плановый период 20</w:t>
      </w:r>
      <w:r>
        <w:rPr>
          <w:sz w:val="25"/>
          <w:szCs w:val="25"/>
        </w:rPr>
        <w:t>2</w:t>
      </w:r>
      <w:r w:rsidR="00635B2A">
        <w:rPr>
          <w:sz w:val="25"/>
          <w:szCs w:val="25"/>
        </w:rPr>
        <w:t>1</w:t>
      </w:r>
      <w:r w:rsidRPr="00F403CC">
        <w:rPr>
          <w:sz w:val="25"/>
          <w:szCs w:val="25"/>
        </w:rPr>
        <w:t xml:space="preserve"> и 202</w:t>
      </w:r>
      <w:r w:rsidR="00635B2A">
        <w:rPr>
          <w:sz w:val="25"/>
          <w:szCs w:val="25"/>
        </w:rPr>
        <w:t>2</w:t>
      </w:r>
      <w:r w:rsidRPr="00F403CC">
        <w:rPr>
          <w:sz w:val="25"/>
          <w:szCs w:val="25"/>
        </w:rPr>
        <w:t xml:space="preserve"> годов</w:t>
      </w:r>
    </w:p>
    <w:p w:rsidR="004B372A" w:rsidRPr="00AD4436" w:rsidRDefault="004B372A" w:rsidP="004B372A">
      <w:pPr>
        <w:pStyle w:val="a5"/>
        <w:tabs>
          <w:tab w:val="left" w:pos="1260"/>
        </w:tabs>
        <w:ind w:right="99"/>
        <w:jc w:val="right"/>
        <w:rPr>
          <w:b w:val="0"/>
          <w:i/>
          <w:sz w:val="24"/>
          <w:szCs w:val="24"/>
        </w:rPr>
      </w:pPr>
    </w:p>
    <w:p w:rsidR="004B372A" w:rsidRDefault="004B372A" w:rsidP="004B372A">
      <w:pPr>
        <w:pStyle w:val="a5"/>
        <w:tabs>
          <w:tab w:val="left" w:pos="1260"/>
        </w:tabs>
        <w:ind w:right="99"/>
        <w:rPr>
          <w:b w:val="0"/>
          <w:i/>
          <w:sz w:val="26"/>
          <w:szCs w:val="26"/>
        </w:rPr>
      </w:pPr>
    </w:p>
    <w:p w:rsidR="004B372A" w:rsidRDefault="004B372A" w:rsidP="004B372A">
      <w:pPr>
        <w:pStyle w:val="a5"/>
        <w:tabs>
          <w:tab w:val="left" w:pos="1260"/>
        </w:tabs>
        <w:ind w:right="99"/>
        <w:rPr>
          <w:b w:val="0"/>
          <w:i/>
          <w:sz w:val="26"/>
          <w:szCs w:val="26"/>
        </w:rPr>
      </w:pPr>
    </w:p>
    <w:p w:rsidR="004B372A" w:rsidRPr="00FA1E58" w:rsidRDefault="004B372A" w:rsidP="004B372A">
      <w:pPr>
        <w:pStyle w:val="a5"/>
        <w:tabs>
          <w:tab w:val="left" w:pos="1260"/>
        </w:tabs>
        <w:ind w:right="99"/>
        <w:rPr>
          <w:sz w:val="28"/>
          <w:szCs w:val="28"/>
        </w:rPr>
      </w:pPr>
      <w:r w:rsidRPr="00FA1E58">
        <w:rPr>
          <w:sz w:val="28"/>
          <w:szCs w:val="28"/>
        </w:rPr>
        <w:t>Перечень</w:t>
      </w:r>
    </w:p>
    <w:p w:rsidR="004B372A" w:rsidRPr="00FA1E58" w:rsidRDefault="004B372A" w:rsidP="004B372A">
      <w:pPr>
        <w:pStyle w:val="a5"/>
        <w:tabs>
          <w:tab w:val="left" w:pos="1260"/>
        </w:tabs>
        <w:ind w:right="99"/>
        <w:rPr>
          <w:sz w:val="28"/>
          <w:szCs w:val="28"/>
        </w:rPr>
      </w:pPr>
      <w:r w:rsidRPr="00FA1E58">
        <w:rPr>
          <w:sz w:val="28"/>
          <w:szCs w:val="28"/>
        </w:rPr>
        <w:t>главных администраторов (администраторов)</w:t>
      </w:r>
    </w:p>
    <w:p w:rsidR="004B372A" w:rsidRDefault="004B372A" w:rsidP="004B372A">
      <w:pPr>
        <w:pStyle w:val="a5"/>
        <w:tabs>
          <w:tab w:val="left" w:pos="1260"/>
        </w:tabs>
        <w:ind w:right="99"/>
        <w:rPr>
          <w:sz w:val="28"/>
          <w:szCs w:val="28"/>
        </w:rPr>
      </w:pPr>
      <w:r w:rsidRPr="00FA1E58">
        <w:rPr>
          <w:sz w:val="28"/>
          <w:szCs w:val="28"/>
        </w:rPr>
        <w:t xml:space="preserve">доходов бюджета Лев-Толстовского муниципального района </w:t>
      </w:r>
      <w:r>
        <w:rPr>
          <w:sz w:val="28"/>
          <w:szCs w:val="28"/>
        </w:rPr>
        <w:t>–</w:t>
      </w:r>
    </w:p>
    <w:p w:rsidR="004B372A" w:rsidRDefault="004B372A" w:rsidP="004B372A">
      <w:pPr>
        <w:pStyle w:val="a5"/>
        <w:tabs>
          <w:tab w:val="left" w:pos="1260"/>
        </w:tabs>
        <w:ind w:left="-180" w:right="99"/>
        <w:rPr>
          <w:sz w:val="28"/>
          <w:szCs w:val="28"/>
        </w:rPr>
      </w:pPr>
      <w:r>
        <w:rPr>
          <w:sz w:val="28"/>
          <w:szCs w:val="28"/>
        </w:rPr>
        <w:t xml:space="preserve">территориальных органов федеральных органов исполнительной власти </w:t>
      </w:r>
    </w:p>
    <w:p w:rsidR="004B372A" w:rsidRDefault="004B372A" w:rsidP="004B372A">
      <w:pPr>
        <w:pStyle w:val="a5"/>
        <w:tabs>
          <w:tab w:val="left" w:pos="1260"/>
        </w:tabs>
        <w:ind w:left="-180" w:right="99"/>
        <w:rPr>
          <w:sz w:val="28"/>
          <w:szCs w:val="28"/>
        </w:rPr>
      </w:pPr>
      <w:r>
        <w:rPr>
          <w:sz w:val="28"/>
          <w:szCs w:val="28"/>
        </w:rPr>
        <w:t xml:space="preserve">и исполнительных органов государственной власти Липецкой области </w:t>
      </w:r>
    </w:p>
    <w:p w:rsidR="004B372A" w:rsidRDefault="004B372A" w:rsidP="004B372A">
      <w:pPr>
        <w:pStyle w:val="a5"/>
        <w:tabs>
          <w:tab w:val="left" w:pos="1260"/>
        </w:tabs>
        <w:ind w:left="-180" w:right="99"/>
        <w:rPr>
          <w:sz w:val="28"/>
          <w:szCs w:val="28"/>
        </w:rPr>
      </w:pPr>
      <w:r>
        <w:rPr>
          <w:sz w:val="28"/>
          <w:szCs w:val="28"/>
        </w:rPr>
        <w:t>на 20</w:t>
      </w:r>
      <w:r w:rsidR="0025792F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25792F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25792F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</w:p>
    <w:p w:rsidR="004B372A" w:rsidRDefault="004B372A" w:rsidP="004B372A">
      <w:pPr>
        <w:pStyle w:val="a5"/>
        <w:tabs>
          <w:tab w:val="left" w:pos="1260"/>
        </w:tabs>
        <w:ind w:left="-180" w:right="99"/>
        <w:rPr>
          <w:sz w:val="28"/>
          <w:szCs w:val="28"/>
        </w:rPr>
      </w:pPr>
    </w:p>
    <w:p w:rsidR="004B372A" w:rsidRDefault="004B372A" w:rsidP="004B372A">
      <w:pPr>
        <w:pStyle w:val="a5"/>
        <w:tabs>
          <w:tab w:val="left" w:pos="1260"/>
        </w:tabs>
        <w:ind w:left="-180" w:right="99"/>
        <w:rPr>
          <w:sz w:val="28"/>
          <w:szCs w:val="28"/>
        </w:rPr>
      </w:pP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2880"/>
        <w:gridCol w:w="5760"/>
      </w:tblGrid>
      <w:tr w:rsidR="00673C19" w:rsidRPr="00D70DD9" w:rsidTr="00340D67">
        <w:trPr>
          <w:cantSplit/>
          <w:trHeight w:val="567"/>
          <w:jc w:val="center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tabs>
                <w:tab w:val="left" w:pos="1260"/>
              </w:tabs>
              <w:ind w:right="99"/>
              <w:rPr>
                <w:b w:val="0"/>
                <w:sz w:val="26"/>
                <w:szCs w:val="26"/>
              </w:rPr>
            </w:pPr>
            <w:r w:rsidRPr="005D486E">
              <w:rPr>
                <w:b w:val="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D70DD9" w:rsidRDefault="00673C19" w:rsidP="00340D67">
            <w:pPr>
              <w:pStyle w:val="a5"/>
              <w:tabs>
                <w:tab w:val="left" w:pos="1260"/>
              </w:tabs>
              <w:ind w:right="99"/>
              <w:rPr>
                <w:sz w:val="24"/>
                <w:szCs w:val="24"/>
              </w:rPr>
            </w:pPr>
          </w:p>
          <w:p w:rsidR="00673C19" w:rsidRPr="005D486E" w:rsidRDefault="00673C19" w:rsidP="00340D67">
            <w:pPr>
              <w:pStyle w:val="a5"/>
              <w:tabs>
                <w:tab w:val="left" w:pos="1260"/>
              </w:tabs>
              <w:ind w:right="99"/>
              <w:rPr>
                <w:b w:val="0"/>
                <w:sz w:val="26"/>
                <w:szCs w:val="26"/>
              </w:rPr>
            </w:pPr>
            <w:r w:rsidRPr="005D486E">
              <w:rPr>
                <w:b w:val="0"/>
                <w:sz w:val="26"/>
                <w:szCs w:val="26"/>
              </w:rPr>
              <w:t xml:space="preserve">Наименование администратора </w:t>
            </w:r>
          </w:p>
          <w:p w:rsidR="00673C19" w:rsidRPr="00D70DD9" w:rsidRDefault="00673C19" w:rsidP="00340D67">
            <w:pPr>
              <w:pStyle w:val="a5"/>
              <w:tabs>
                <w:tab w:val="left" w:pos="1260"/>
              </w:tabs>
              <w:ind w:right="99"/>
              <w:rPr>
                <w:sz w:val="24"/>
                <w:szCs w:val="24"/>
              </w:rPr>
            </w:pPr>
            <w:r w:rsidRPr="005D486E">
              <w:rPr>
                <w:b w:val="0"/>
                <w:sz w:val="26"/>
                <w:szCs w:val="26"/>
              </w:rPr>
              <w:t xml:space="preserve"> доходов бюджета </w:t>
            </w:r>
            <w:r>
              <w:rPr>
                <w:b w:val="0"/>
                <w:sz w:val="26"/>
                <w:szCs w:val="26"/>
              </w:rPr>
              <w:t xml:space="preserve"> муниципального </w:t>
            </w:r>
            <w:r w:rsidRPr="005D486E">
              <w:rPr>
                <w:b w:val="0"/>
                <w:sz w:val="26"/>
                <w:szCs w:val="26"/>
              </w:rPr>
              <w:t>района</w:t>
            </w:r>
          </w:p>
        </w:tc>
      </w:tr>
      <w:tr w:rsidR="00673C19" w:rsidRPr="00D70DD9" w:rsidTr="00340D67">
        <w:trPr>
          <w:cantSplit/>
          <w:trHeight w:val="64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BC5957" w:rsidRDefault="00673C19" w:rsidP="00340D67">
            <w:pPr>
              <w:pStyle w:val="a5"/>
              <w:rPr>
                <w:b w:val="0"/>
                <w:sz w:val="24"/>
                <w:szCs w:val="24"/>
              </w:rPr>
            </w:pPr>
            <w:r w:rsidRPr="00BC595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5957">
              <w:rPr>
                <w:b w:val="0"/>
                <w:sz w:val="24"/>
                <w:szCs w:val="24"/>
              </w:rPr>
              <w:t>админи</w:t>
            </w:r>
            <w:r>
              <w:rPr>
                <w:b w:val="0"/>
                <w:sz w:val="24"/>
                <w:szCs w:val="24"/>
              </w:rPr>
              <w:t>-</w:t>
            </w:r>
            <w:r w:rsidRPr="00BC5957">
              <w:rPr>
                <w:b w:val="0"/>
                <w:sz w:val="24"/>
                <w:szCs w:val="24"/>
              </w:rPr>
              <w:t>стратора</w:t>
            </w:r>
            <w:proofErr w:type="spellEnd"/>
            <w:proofErr w:type="gramEnd"/>
            <w:r w:rsidRPr="00BC5957">
              <w:rPr>
                <w:b w:val="0"/>
                <w:sz w:val="24"/>
                <w:szCs w:val="24"/>
              </w:rPr>
              <w:t xml:space="preserve">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tabs>
                <w:tab w:val="left" w:pos="1260"/>
              </w:tabs>
              <w:ind w:right="99"/>
              <w:rPr>
                <w:b w:val="0"/>
                <w:sz w:val="26"/>
                <w:szCs w:val="26"/>
              </w:rPr>
            </w:pPr>
            <w:r w:rsidRPr="005D486E">
              <w:rPr>
                <w:b w:val="0"/>
                <w:sz w:val="26"/>
                <w:szCs w:val="26"/>
              </w:rPr>
              <w:t xml:space="preserve">доходов бюджета  </w:t>
            </w:r>
            <w:r>
              <w:rPr>
                <w:b w:val="0"/>
                <w:sz w:val="26"/>
                <w:szCs w:val="26"/>
              </w:rPr>
              <w:t xml:space="preserve">муниципального </w:t>
            </w:r>
            <w:r w:rsidRPr="005D486E">
              <w:rPr>
                <w:b w:val="0"/>
                <w:sz w:val="26"/>
                <w:szCs w:val="26"/>
              </w:rPr>
              <w:t>района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9" w:rsidRPr="00D70DD9" w:rsidRDefault="00673C19" w:rsidP="00340D67">
            <w:pPr>
              <w:rPr>
                <w:b/>
              </w:rPr>
            </w:pP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Cs/>
                <w:sz w:val="26"/>
                <w:szCs w:val="26"/>
              </w:rPr>
            </w:pPr>
            <w:r w:rsidRPr="005D486E">
              <w:rPr>
                <w:bCs/>
                <w:sz w:val="26"/>
                <w:szCs w:val="26"/>
              </w:rPr>
              <w:t>048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Cs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jc w:val="left"/>
              <w:rPr>
                <w:bCs/>
                <w:sz w:val="26"/>
                <w:szCs w:val="26"/>
              </w:rPr>
            </w:pPr>
            <w:r w:rsidRPr="005D486E">
              <w:rPr>
                <w:bCs/>
                <w:sz w:val="26"/>
                <w:szCs w:val="26"/>
              </w:rPr>
              <w:t xml:space="preserve">Управление Федеральной службы по надзору в сфере природопользования по Липецкой области  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>048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>1 12 01000 01 0000 120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jc w:val="left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>Плата за негативное воздействие на окружающую среду &lt;*&gt;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B9252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1 16 10123 01 0000 140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1 16 10129 01 0000 140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Default="00673C19" w:rsidP="00340D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Cs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Управление Федерального казначейства по Липецкой области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B059BF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B059BF">
              <w:rPr>
                <w:b w:val="0"/>
                <w:bCs/>
                <w:sz w:val="26"/>
                <w:szCs w:val="26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B059BF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1 03 02230 01 0000 110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B059BF" w:rsidRDefault="00673C19" w:rsidP="00340D67">
            <w:pPr>
              <w:pStyle w:val="a5"/>
              <w:ind w:right="99"/>
              <w:jc w:val="left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5D486E">
              <w:rPr>
                <w:b w:val="0"/>
                <w:bCs/>
                <w:sz w:val="26"/>
                <w:szCs w:val="26"/>
              </w:rPr>
              <w:t>&lt;*&gt;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B059BF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lastRenderedPageBreak/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B059BF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1 03 02240 01 0000 110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B059BF" w:rsidRDefault="00673C19" w:rsidP="004065FE">
            <w:pPr>
              <w:pStyle w:val="a5"/>
              <w:ind w:right="99"/>
              <w:jc w:val="left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инжекторных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5D486E">
              <w:rPr>
                <w:b w:val="0"/>
                <w:bCs/>
                <w:sz w:val="26"/>
                <w:szCs w:val="26"/>
              </w:rPr>
              <w:t>&lt;*&gt;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B059BF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B059BF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1 03 02250 01 0000 110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B059BF" w:rsidRDefault="00673C19" w:rsidP="00340D67">
            <w:pPr>
              <w:pStyle w:val="a5"/>
              <w:ind w:right="99"/>
              <w:jc w:val="left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5D486E">
              <w:rPr>
                <w:b w:val="0"/>
                <w:bCs/>
                <w:sz w:val="26"/>
                <w:szCs w:val="26"/>
              </w:rPr>
              <w:t>&lt;*&gt;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74540C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74540C">
              <w:rPr>
                <w:b w:val="0"/>
                <w:bCs/>
                <w:sz w:val="26"/>
                <w:szCs w:val="26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74540C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1 03 02260 01 0000 110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B059BF" w:rsidRDefault="00673C19" w:rsidP="00340D67">
            <w:pPr>
              <w:pStyle w:val="a5"/>
              <w:ind w:right="99"/>
              <w:jc w:val="left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5D486E">
              <w:rPr>
                <w:b w:val="0"/>
                <w:bCs/>
                <w:sz w:val="26"/>
                <w:szCs w:val="26"/>
              </w:rPr>
              <w:t>&lt;*&gt;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Cs/>
                <w:sz w:val="26"/>
                <w:szCs w:val="26"/>
              </w:rPr>
            </w:pPr>
            <w:r w:rsidRPr="005D486E">
              <w:rPr>
                <w:bCs/>
                <w:sz w:val="26"/>
                <w:szCs w:val="26"/>
              </w:rPr>
              <w:t>106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Cs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Юго-Восточное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>106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 xml:space="preserve">1 16 </w:t>
            </w:r>
            <w:r>
              <w:rPr>
                <w:b w:val="0"/>
                <w:bCs/>
                <w:sz w:val="26"/>
                <w:szCs w:val="26"/>
              </w:rPr>
              <w:t>10123</w:t>
            </w:r>
            <w:r w:rsidRPr="005D486E">
              <w:rPr>
                <w:b w:val="0"/>
                <w:bCs/>
                <w:sz w:val="26"/>
                <w:szCs w:val="26"/>
              </w:rPr>
              <w:t xml:space="preserve"> 0</w:t>
            </w:r>
            <w:r>
              <w:rPr>
                <w:b w:val="0"/>
                <w:bCs/>
                <w:sz w:val="26"/>
                <w:szCs w:val="26"/>
              </w:rPr>
              <w:t>1</w:t>
            </w:r>
            <w:r w:rsidRPr="005D486E">
              <w:rPr>
                <w:b w:val="0"/>
                <w:bCs/>
                <w:sz w:val="26"/>
                <w:szCs w:val="26"/>
              </w:rPr>
              <w:t xml:space="preserve">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Cs/>
                <w:sz w:val="26"/>
                <w:szCs w:val="26"/>
              </w:rPr>
            </w:pPr>
            <w:r w:rsidRPr="005D486E">
              <w:rPr>
                <w:bCs/>
                <w:sz w:val="26"/>
                <w:szCs w:val="26"/>
              </w:rPr>
              <w:t>141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Cs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4065FE">
            <w:pPr>
              <w:pStyle w:val="a5"/>
              <w:ind w:right="99"/>
              <w:jc w:val="left"/>
              <w:rPr>
                <w:bCs/>
                <w:sz w:val="26"/>
                <w:szCs w:val="26"/>
              </w:rPr>
            </w:pPr>
            <w:r w:rsidRPr="005D486E">
              <w:rPr>
                <w:bCs/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Липецкой области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B309CF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B309CF">
              <w:rPr>
                <w:b w:val="0"/>
                <w:bCs/>
                <w:sz w:val="26"/>
                <w:szCs w:val="26"/>
              </w:rPr>
              <w:t>141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B309CF">
              <w:rPr>
                <w:b w:val="0"/>
                <w:bCs/>
                <w:sz w:val="26"/>
                <w:szCs w:val="26"/>
              </w:rPr>
              <w:t xml:space="preserve">1 16 </w:t>
            </w:r>
            <w:r>
              <w:rPr>
                <w:b w:val="0"/>
                <w:bCs/>
                <w:sz w:val="26"/>
                <w:szCs w:val="26"/>
              </w:rPr>
              <w:t>10123</w:t>
            </w:r>
            <w:r w:rsidRPr="00B309CF">
              <w:rPr>
                <w:b w:val="0"/>
                <w:bCs/>
                <w:sz w:val="26"/>
                <w:szCs w:val="26"/>
              </w:rPr>
              <w:t xml:space="preserve"> 01 0000 140</w:t>
            </w:r>
          </w:p>
          <w:p w:rsidR="00673C19" w:rsidRPr="00B309CF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Cs/>
                <w:sz w:val="26"/>
                <w:szCs w:val="26"/>
              </w:rPr>
            </w:pPr>
            <w:r w:rsidRPr="005D486E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Cs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jc w:val="left"/>
              <w:rPr>
                <w:bCs/>
                <w:sz w:val="26"/>
                <w:szCs w:val="26"/>
              </w:rPr>
            </w:pPr>
            <w:r w:rsidRPr="005D486E">
              <w:rPr>
                <w:bCs/>
                <w:sz w:val="26"/>
                <w:szCs w:val="26"/>
              </w:rPr>
              <w:t>Управление Федеральной налоговой службы России по Липецкой области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>1 01 02000 01 0000 110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jc w:val="left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>Налог на доходы физических лиц &lt;*&gt;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>1 05 02000 02 0000 110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jc w:val="left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>Единый налог на вмененный доход для отдельных видов деятельности &lt;*&gt;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>1 05 03000 01 0000 110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jc w:val="left"/>
              <w:rPr>
                <w:b w:val="0"/>
                <w:bCs/>
                <w:sz w:val="26"/>
                <w:szCs w:val="26"/>
                <w:lang w:val="en-US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>Единый сельскохозяйственный налог</w:t>
            </w:r>
            <w:r w:rsidRPr="005D486E">
              <w:rPr>
                <w:b w:val="0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 w:val="0"/>
                <w:bCs/>
                <w:sz w:val="26"/>
                <w:szCs w:val="26"/>
                <w:lang w:val="en-US"/>
              </w:rPr>
              <w:t>&lt;</w:t>
            </w:r>
            <w:r w:rsidRPr="005D486E">
              <w:rPr>
                <w:b w:val="0"/>
                <w:bCs/>
                <w:sz w:val="26"/>
                <w:szCs w:val="26"/>
                <w:lang w:val="en-US"/>
              </w:rPr>
              <w:t>*&gt;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BA160D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BA160D">
              <w:rPr>
                <w:b w:val="0"/>
                <w:bCs/>
                <w:sz w:val="26"/>
                <w:szCs w:val="26"/>
              </w:rPr>
              <w:lastRenderedPageBreak/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BA160D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BA160D">
              <w:rPr>
                <w:b w:val="0"/>
                <w:bCs/>
                <w:sz w:val="26"/>
                <w:szCs w:val="26"/>
              </w:rPr>
              <w:t>1 05 04020 02 0000 110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BA160D" w:rsidRDefault="00673C19" w:rsidP="00340D67">
            <w:pPr>
              <w:pStyle w:val="a5"/>
              <w:ind w:right="99"/>
              <w:jc w:val="left"/>
              <w:rPr>
                <w:b w:val="0"/>
                <w:bCs/>
                <w:sz w:val="26"/>
                <w:szCs w:val="26"/>
              </w:rPr>
            </w:pPr>
            <w:r w:rsidRPr="00BA160D">
              <w:rPr>
                <w:b w:val="0"/>
                <w:bCs/>
                <w:sz w:val="26"/>
                <w:szCs w:val="2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 xml:space="preserve">182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>1 08 03010 01 0000 110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jc w:val="left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9E51D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9E51DE">
              <w:rPr>
                <w:b w:val="0"/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9E51D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9E51DE">
              <w:rPr>
                <w:b w:val="0"/>
                <w:bCs/>
                <w:sz w:val="26"/>
                <w:szCs w:val="26"/>
              </w:rPr>
              <w:t>1 09 07000 00 0000 110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jc w:val="left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>Прочие налоги и сборы (по отмененным местным налогам и сборам) &lt;*&gt;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 xml:space="preserve">1 16 </w:t>
            </w:r>
            <w:r>
              <w:rPr>
                <w:b w:val="0"/>
                <w:bCs/>
                <w:sz w:val="26"/>
                <w:szCs w:val="26"/>
              </w:rPr>
              <w:t>10123</w:t>
            </w:r>
            <w:r w:rsidRPr="005D486E">
              <w:rPr>
                <w:b w:val="0"/>
                <w:bCs/>
                <w:sz w:val="26"/>
                <w:szCs w:val="26"/>
              </w:rPr>
              <w:t xml:space="preserve"> 0</w:t>
            </w:r>
            <w:r>
              <w:rPr>
                <w:b w:val="0"/>
                <w:bCs/>
                <w:sz w:val="26"/>
                <w:szCs w:val="26"/>
              </w:rPr>
              <w:t>1</w:t>
            </w:r>
            <w:r w:rsidRPr="005D486E">
              <w:rPr>
                <w:b w:val="0"/>
                <w:bCs/>
                <w:sz w:val="26"/>
                <w:szCs w:val="26"/>
              </w:rPr>
              <w:t xml:space="preserve">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73C19" w:rsidRPr="005D486E" w:rsidTr="00340D67">
        <w:trPr>
          <w:cantSplit/>
          <w:trHeight w:val="585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Cs/>
                <w:sz w:val="26"/>
                <w:szCs w:val="26"/>
              </w:rPr>
            </w:pPr>
            <w:r w:rsidRPr="005D486E">
              <w:rPr>
                <w:bCs/>
                <w:sz w:val="26"/>
                <w:szCs w:val="26"/>
              </w:rPr>
              <w:t>188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Cs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jc w:val="left"/>
              <w:rPr>
                <w:bCs/>
                <w:sz w:val="26"/>
                <w:szCs w:val="26"/>
              </w:rPr>
            </w:pPr>
            <w:r w:rsidRPr="005D486E">
              <w:rPr>
                <w:bCs/>
                <w:sz w:val="26"/>
                <w:szCs w:val="26"/>
              </w:rPr>
              <w:t>Управление Министерства внутренних дел Росси</w:t>
            </w:r>
            <w:r>
              <w:rPr>
                <w:bCs/>
                <w:sz w:val="26"/>
                <w:szCs w:val="26"/>
              </w:rPr>
              <w:t xml:space="preserve">йской Федерации  </w:t>
            </w:r>
            <w:r w:rsidRPr="005D486E">
              <w:rPr>
                <w:bCs/>
                <w:sz w:val="26"/>
                <w:szCs w:val="26"/>
              </w:rPr>
              <w:t>по Липецкой области</w:t>
            </w:r>
          </w:p>
        </w:tc>
      </w:tr>
      <w:tr w:rsidR="00673C19" w:rsidRPr="005D486E" w:rsidTr="00340D67">
        <w:trPr>
          <w:cantSplit/>
          <w:trHeight w:val="585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4E74B6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4E74B6">
              <w:rPr>
                <w:b w:val="0"/>
                <w:bCs/>
                <w:sz w:val="26"/>
                <w:szCs w:val="26"/>
              </w:rPr>
              <w:t>188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4E74B6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4E74B6">
              <w:rPr>
                <w:b w:val="0"/>
                <w:bCs/>
                <w:sz w:val="26"/>
                <w:szCs w:val="26"/>
              </w:rPr>
              <w:t xml:space="preserve">1 16 </w:t>
            </w:r>
            <w:r>
              <w:rPr>
                <w:b w:val="0"/>
                <w:bCs/>
                <w:sz w:val="26"/>
                <w:szCs w:val="26"/>
              </w:rPr>
              <w:t>10123</w:t>
            </w:r>
            <w:r w:rsidRPr="004E74B6">
              <w:rPr>
                <w:b w:val="0"/>
                <w:bCs/>
                <w:sz w:val="26"/>
                <w:szCs w:val="26"/>
              </w:rPr>
              <w:t xml:space="preserve">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C55F06" w:rsidRDefault="00673C19" w:rsidP="00340D67">
            <w:pPr>
              <w:pStyle w:val="a5"/>
              <w:ind w:right="99"/>
              <w:jc w:val="left"/>
              <w:rPr>
                <w:b w:val="0"/>
                <w:bCs/>
                <w:sz w:val="26"/>
                <w:szCs w:val="26"/>
              </w:rPr>
            </w:pPr>
            <w:r w:rsidRPr="00C55F06">
              <w:rPr>
                <w:b w:val="0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</w:t>
            </w:r>
            <w:r>
              <w:rPr>
                <w:b w:val="0"/>
                <w:sz w:val="26"/>
                <w:szCs w:val="26"/>
              </w:rPr>
              <w:t>овавшим в 2019 году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Cs/>
                <w:sz w:val="26"/>
                <w:szCs w:val="26"/>
              </w:rPr>
            </w:pPr>
            <w:r w:rsidRPr="005D486E">
              <w:rPr>
                <w:bCs/>
                <w:sz w:val="26"/>
                <w:szCs w:val="26"/>
              </w:rPr>
              <w:t>321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Cs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jc w:val="left"/>
              <w:rPr>
                <w:bCs/>
                <w:sz w:val="26"/>
                <w:szCs w:val="26"/>
              </w:rPr>
            </w:pPr>
            <w:r w:rsidRPr="005D486E">
              <w:rPr>
                <w:bCs/>
                <w:sz w:val="26"/>
                <w:szCs w:val="26"/>
              </w:rPr>
              <w:t>Управление Федеральной службы государственной регистрации, кадастра и картографии по Липецкой области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>321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 xml:space="preserve">1 16 </w:t>
            </w:r>
            <w:r>
              <w:rPr>
                <w:b w:val="0"/>
                <w:bCs/>
                <w:sz w:val="26"/>
                <w:szCs w:val="26"/>
              </w:rPr>
              <w:t>10123</w:t>
            </w:r>
            <w:r w:rsidRPr="005D486E">
              <w:rPr>
                <w:b w:val="0"/>
                <w:bCs/>
                <w:sz w:val="26"/>
                <w:szCs w:val="26"/>
              </w:rPr>
              <w:t xml:space="preserve">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jc w:val="left"/>
              <w:rPr>
                <w:b w:val="0"/>
                <w:bCs/>
                <w:sz w:val="26"/>
                <w:szCs w:val="26"/>
              </w:rPr>
            </w:pPr>
            <w:r w:rsidRPr="00C55F06">
              <w:rPr>
                <w:b w:val="0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</w:t>
            </w:r>
            <w:r>
              <w:rPr>
                <w:b w:val="0"/>
                <w:sz w:val="26"/>
                <w:szCs w:val="26"/>
              </w:rPr>
              <w:t>овавшим в</w:t>
            </w:r>
            <w:r w:rsidRPr="00C55F06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2019 году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445E0D" w:rsidRDefault="00673C19" w:rsidP="00340D67">
            <w:pPr>
              <w:pStyle w:val="a5"/>
              <w:ind w:right="99"/>
              <w:rPr>
                <w:bCs/>
                <w:sz w:val="26"/>
                <w:szCs w:val="26"/>
              </w:rPr>
            </w:pPr>
            <w:r w:rsidRPr="00445E0D">
              <w:rPr>
                <w:bCs/>
                <w:sz w:val="26"/>
                <w:szCs w:val="26"/>
              </w:rPr>
              <w:t>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445E0D" w:rsidRDefault="00673C19" w:rsidP="00340D67">
            <w:pPr>
              <w:pStyle w:val="a5"/>
              <w:ind w:right="99"/>
              <w:rPr>
                <w:bCs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445E0D" w:rsidRDefault="00673C19" w:rsidP="00340D67">
            <w:pPr>
              <w:pStyle w:val="a5"/>
              <w:ind w:right="99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инспекция по надзору за техническим состоянием самоходных машин и других видов техники Липецкой области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 xml:space="preserve">1 16 </w:t>
            </w:r>
            <w:r>
              <w:rPr>
                <w:b w:val="0"/>
                <w:bCs/>
                <w:sz w:val="26"/>
                <w:szCs w:val="26"/>
              </w:rPr>
              <w:t>10123</w:t>
            </w:r>
            <w:r w:rsidRPr="005D486E">
              <w:rPr>
                <w:b w:val="0"/>
                <w:bCs/>
                <w:sz w:val="26"/>
                <w:szCs w:val="26"/>
              </w:rPr>
              <w:t xml:space="preserve"> 0</w:t>
            </w:r>
            <w:r>
              <w:rPr>
                <w:b w:val="0"/>
                <w:bCs/>
                <w:sz w:val="26"/>
                <w:szCs w:val="26"/>
              </w:rPr>
              <w:t>1</w:t>
            </w:r>
            <w:r w:rsidRPr="005D486E">
              <w:rPr>
                <w:b w:val="0"/>
                <w:bCs/>
                <w:sz w:val="26"/>
                <w:szCs w:val="26"/>
              </w:rPr>
              <w:t xml:space="preserve">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jc w:val="left"/>
              <w:rPr>
                <w:b w:val="0"/>
                <w:bCs/>
                <w:sz w:val="26"/>
                <w:szCs w:val="26"/>
              </w:rPr>
            </w:pPr>
            <w:r w:rsidRPr="00C55F06">
              <w:rPr>
                <w:b w:val="0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</w:t>
            </w:r>
            <w:r>
              <w:rPr>
                <w:b w:val="0"/>
                <w:sz w:val="26"/>
                <w:szCs w:val="26"/>
              </w:rPr>
              <w:t>овавшим в 2019 году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445E0D" w:rsidRDefault="00673C19" w:rsidP="00340D67">
            <w:pPr>
              <w:pStyle w:val="a5"/>
              <w:ind w:right="99"/>
              <w:rPr>
                <w:bCs/>
                <w:sz w:val="26"/>
                <w:szCs w:val="26"/>
              </w:rPr>
            </w:pPr>
            <w:r w:rsidRPr="00445E0D">
              <w:rPr>
                <w:bCs/>
                <w:sz w:val="26"/>
                <w:szCs w:val="26"/>
              </w:rPr>
              <w:t>036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445E0D" w:rsidRDefault="00673C19" w:rsidP="00340D67">
            <w:pPr>
              <w:pStyle w:val="a5"/>
              <w:ind w:right="99"/>
              <w:rPr>
                <w:bCs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445E0D" w:rsidRDefault="00673C19" w:rsidP="00340D67">
            <w:pPr>
              <w:pStyle w:val="a5"/>
              <w:ind w:right="99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Управление экологии и природных ресурсов Липецкой области </w:t>
            </w:r>
          </w:p>
        </w:tc>
      </w:tr>
      <w:tr w:rsidR="00673C19" w:rsidRPr="005D486E" w:rsidTr="00340D67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lastRenderedPageBreak/>
              <w:t>036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5D486E" w:rsidRDefault="00673C19" w:rsidP="00340D67">
            <w:pPr>
              <w:pStyle w:val="a5"/>
              <w:ind w:right="99"/>
              <w:rPr>
                <w:b w:val="0"/>
                <w:bCs/>
                <w:sz w:val="26"/>
                <w:szCs w:val="26"/>
              </w:rPr>
            </w:pPr>
            <w:r w:rsidRPr="005D486E">
              <w:rPr>
                <w:b w:val="0"/>
                <w:bCs/>
                <w:sz w:val="26"/>
                <w:szCs w:val="26"/>
              </w:rPr>
              <w:t xml:space="preserve">1 16 </w:t>
            </w:r>
            <w:r>
              <w:rPr>
                <w:b w:val="0"/>
                <w:bCs/>
                <w:sz w:val="26"/>
                <w:szCs w:val="26"/>
              </w:rPr>
              <w:t>10123</w:t>
            </w:r>
            <w:r w:rsidRPr="005D486E">
              <w:rPr>
                <w:b w:val="0"/>
                <w:bCs/>
                <w:sz w:val="26"/>
                <w:szCs w:val="26"/>
              </w:rPr>
              <w:t xml:space="preserve"> 0</w:t>
            </w:r>
            <w:r>
              <w:rPr>
                <w:b w:val="0"/>
                <w:bCs/>
                <w:sz w:val="26"/>
                <w:szCs w:val="26"/>
              </w:rPr>
              <w:t>1</w:t>
            </w:r>
            <w:r w:rsidRPr="005D486E">
              <w:rPr>
                <w:b w:val="0"/>
                <w:bCs/>
                <w:sz w:val="26"/>
                <w:szCs w:val="26"/>
              </w:rPr>
              <w:t xml:space="preserve">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9" w:rsidRPr="007F24A6" w:rsidRDefault="00673C19" w:rsidP="00340D67">
            <w:pPr>
              <w:pStyle w:val="a5"/>
              <w:ind w:right="99"/>
              <w:jc w:val="left"/>
              <w:rPr>
                <w:b w:val="0"/>
                <w:bCs/>
                <w:sz w:val="26"/>
                <w:szCs w:val="26"/>
              </w:rPr>
            </w:pPr>
            <w:r w:rsidRPr="007F24A6">
              <w:rPr>
                <w:b w:val="0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</w:t>
            </w:r>
            <w:r>
              <w:rPr>
                <w:b w:val="0"/>
                <w:sz w:val="26"/>
                <w:szCs w:val="26"/>
              </w:rPr>
              <w:t>овавшим в 2019 году</w:t>
            </w:r>
          </w:p>
        </w:tc>
      </w:tr>
    </w:tbl>
    <w:p w:rsidR="00673C19" w:rsidRPr="005D486E" w:rsidRDefault="00673C19" w:rsidP="00673C19">
      <w:pPr>
        <w:ind w:right="99"/>
        <w:jc w:val="right"/>
        <w:rPr>
          <w:sz w:val="26"/>
          <w:szCs w:val="26"/>
        </w:rPr>
      </w:pPr>
    </w:p>
    <w:p w:rsidR="00673C19" w:rsidRPr="00DA1CE9" w:rsidRDefault="00673C19" w:rsidP="00673C19">
      <w:pPr>
        <w:ind w:right="9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A1CE9">
        <w:rPr>
          <w:sz w:val="26"/>
          <w:szCs w:val="26"/>
        </w:rPr>
        <w:t xml:space="preserve"> &lt;*&gt; Администрирование поступлений по всем подстатьям соответствующей статьи </w:t>
      </w:r>
      <w:r>
        <w:rPr>
          <w:sz w:val="26"/>
          <w:szCs w:val="26"/>
        </w:rPr>
        <w:t xml:space="preserve">осуществляется администратором, </w:t>
      </w:r>
      <w:r w:rsidRPr="00DA1CE9">
        <w:rPr>
          <w:sz w:val="26"/>
          <w:szCs w:val="26"/>
        </w:rPr>
        <w:t>указанным 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группировочном</w:t>
      </w:r>
      <w:proofErr w:type="spellEnd"/>
      <w:r>
        <w:rPr>
          <w:sz w:val="26"/>
          <w:szCs w:val="26"/>
        </w:rPr>
        <w:t xml:space="preserve"> </w:t>
      </w:r>
      <w:r w:rsidRPr="00DA1CE9">
        <w:rPr>
          <w:sz w:val="26"/>
          <w:szCs w:val="26"/>
        </w:rPr>
        <w:t>коде бюджетной классификации</w:t>
      </w:r>
      <w:r>
        <w:rPr>
          <w:sz w:val="26"/>
          <w:szCs w:val="26"/>
        </w:rPr>
        <w:t>.</w:t>
      </w:r>
    </w:p>
    <w:p w:rsidR="00673C19" w:rsidRDefault="00673C19" w:rsidP="00673C19">
      <w:pPr>
        <w:jc w:val="both"/>
      </w:pPr>
    </w:p>
    <w:p w:rsidR="004B372A" w:rsidRPr="00DA1CE9" w:rsidRDefault="004B372A" w:rsidP="004B372A">
      <w:pPr>
        <w:ind w:right="99"/>
        <w:jc w:val="both"/>
        <w:rPr>
          <w:sz w:val="26"/>
          <w:szCs w:val="26"/>
        </w:rPr>
      </w:pPr>
    </w:p>
    <w:p w:rsidR="004B372A" w:rsidRDefault="004B372A" w:rsidP="004B372A">
      <w:pPr>
        <w:jc w:val="both"/>
      </w:pPr>
    </w:p>
    <w:p w:rsidR="004B372A" w:rsidRDefault="004B372A" w:rsidP="004B372A">
      <w:pPr>
        <w:ind w:left="-540" w:right="-5" w:firstLine="540"/>
        <w:jc w:val="right"/>
        <w:rPr>
          <w:b/>
        </w:rPr>
      </w:pPr>
    </w:p>
    <w:p w:rsidR="004B372A" w:rsidRDefault="004B372A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673C19" w:rsidRDefault="00673C19" w:rsidP="004B372A">
      <w:pPr>
        <w:ind w:left="-540" w:right="-5" w:firstLine="540"/>
        <w:jc w:val="right"/>
        <w:rPr>
          <w:b/>
        </w:rPr>
      </w:pPr>
    </w:p>
    <w:p w:rsidR="004B372A" w:rsidRDefault="00673C19" w:rsidP="004B372A">
      <w:pPr>
        <w:ind w:left="-540" w:right="-5" w:firstLine="540"/>
        <w:jc w:val="right"/>
        <w:rPr>
          <w:b/>
        </w:rPr>
      </w:pPr>
      <w:r>
        <w:rPr>
          <w:b/>
        </w:rPr>
        <w:t>П</w:t>
      </w:r>
      <w:r w:rsidR="004B372A">
        <w:rPr>
          <w:b/>
        </w:rPr>
        <w:t xml:space="preserve">риложение </w:t>
      </w:r>
      <w:r w:rsidR="006F0833">
        <w:rPr>
          <w:b/>
        </w:rPr>
        <w:t>5</w:t>
      </w:r>
    </w:p>
    <w:p w:rsidR="004B372A" w:rsidRDefault="004B372A" w:rsidP="004B372A">
      <w:pPr>
        <w:ind w:left="-540" w:right="-5" w:firstLine="540"/>
        <w:jc w:val="right"/>
        <w:rPr>
          <w:b/>
        </w:rPr>
      </w:pPr>
      <w:r>
        <w:rPr>
          <w:b/>
        </w:rPr>
        <w:t>к  Бюджет</w:t>
      </w:r>
      <w:r w:rsidR="004F472B">
        <w:rPr>
          <w:b/>
        </w:rPr>
        <w:t>у</w:t>
      </w:r>
      <w:r>
        <w:rPr>
          <w:b/>
        </w:rPr>
        <w:t xml:space="preserve"> Лев-Толстовского</w:t>
      </w:r>
    </w:p>
    <w:p w:rsidR="004B372A" w:rsidRDefault="004B372A" w:rsidP="004B372A">
      <w:pPr>
        <w:ind w:left="-540" w:right="-5" w:firstLine="540"/>
        <w:jc w:val="right"/>
        <w:rPr>
          <w:b/>
        </w:rPr>
      </w:pPr>
      <w:r>
        <w:rPr>
          <w:b/>
        </w:rPr>
        <w:t>муниципального района на 20</w:t>
      </w:r>
      <w:r w:rsidR="00635B2A">
        <w:rPr>
          <w:b/>
        </w:rPr>
        <w:t>20</w:t>
      </w:r>
      <w:r>
        <w:rPr>
          <w:b/>
        </w:rPr>
        <w:t xml:space="preserve"> год</w:t>
      </w:r>
    </w:p>
    <w:p w:rsidR="004B372A" w:rsidRDefault="004B372A" w:rsidP="004B372A">
      <w:pPr>
        <w:ind w:left="-540" w:right="-5" w:firstLine="540"/>
        <w:jc w:val="right"/>
        <w:rPr>
          <w:b/>
        </w:rPr>
      </w:pPr>
      <w:r>
        <w:rPr>
          <w:b/>
        </w:rPr>
        <w:t>и на плановый период 202</w:t>
      </w:r>
      <w:r w:rsidR="00635B2A">
        <w:rPr>
          <w:b/>
        </w:rPr>
        <w:t>1</w:t>
      </w:r>
      <w:r>
        <w:rPr>
          <w:b/>
        </w:rPr>
        <w:t xml:space="preserve"> и 202</w:t>
      </w:r>
      <w:r w:rsidR="00635B2A">
        <w:rPr>
          <w:b/>
        </w:rPr>
        <w:t>2</w:t>
      </w:r>
      <w:r>
        <w:rPr>
          <w:b/>
        </w:rPr>
        <w:t xml:space="preserve"> годов</w:t>
      </w:r>
    </w:p>
    <w:p w:rsidR="004B372A" w:rsidRDefault="004B372A" w:rsidP="004B372A">
      <w:pPr>
        <w:ind w:left="-540" w:right="-5" w:firstLine="540"/>
        <w:jc w:val="right"/>
        <w:rPr>
          <w:b/>
        </w:rPr>
      </w:pPr>
    </w:p>
    <w:p w:rsidR="004B372A" w:rsidRDefault="004B372A" w:rsidP="004B372A">
      <w:pPr>
        <w:ind w:left="-540" w:right="-5" w:firstLine="540"/>
        <w:jc w:val="right"/>
        <w:rPr>
          <w:b/>
        </w:rPr>
      </w:pPr>
    </w:p>
    <w:p w:rsidR="004B372A" w:rsidRDefault="004B372A" w:rsidP="004B372A">
      <w:pPr>
        <w:ind w:left="-540" w:right="-5" w:firstLine="540"/>
        <w:jc w:val="right"/>
        <w:rPr>
          <w:b/>
        </w:rPr>
      </w:pPr>
    </w:p>
    <w:p w:rsidR="004B372A" w:rsidRDefault="004B372A" w:rsidP="004B372A">
      <w:pPr>
        <w:ind w:left="-540" w:right="-5" w:firstLine="540"/>
        <w:jc w:val="right"/>
        <w:rPr>
          <w:b/>
        </w:rPr>
      </w:pPr>
    </w:p>
    <w:p w:rsidR="004B372A" w:rsidRDefault="004B372A" w:rsidP="004B372A">
      <w:pPr>
        <w:ind w:left="-540" w:right="-5" w:firstLine="540"/>
        <w:jc w:val="right"/>
        <w:rPr>
          <w:b/>
        </w:rPr>
      </w:pPr>
    </w:p>
    <w:p w:rsidR="004B372A" w:rsidRDefault="004B372A" w:rsidP="004B372A">
      <w:pPr>
        <w:ind w:left="-540" w:right="-5" w:firstLine="540"/>
        <w:jc w:val="right"/>
        <w:rPr>
          <w:b/>
        </w:rPr>
      </w:pPr>
    </w:p>
    <w:p w:rsidR="004B372A" w:rsidRPr="006272CC" w:rsidRDefault="004B372A" w:rsidP="004B372A">
      <w:pPr>
        <w:pStyle w:val="a7"/>
        <w:jc w:val="center"/>
        <w:rPr>
          <w:b/>
          <w:bCs/>
          <w:sz w:val="28"/>
          <w:szCs w:val="28"/>
        </w:rPr>
      </w:pPr>
      <w:r w:rsidRPr="006272CC">
        <w:rPr>
          <w:b/>
          <w:bCs/>
          <w:sz w:val="28"/>
          <w:szCs w:val="28"/>
        </w:rPr>
        <w:t>ПЕРЕЧЕНЬ</w:t>
      </w:r>
    </w:p>
    <w:p w:rsidR="004B372A" w:rsidRPr="00B660DE" w:rsidRDefault="004B372A" w:rsidP="004B372A">
      <w:pPr>
        <w:pStyle w:val="a7"/>
        <w:jc w:val="center"/>
        <w:rPr>
          <w:bCs/>
          <w:sz w:val="28"/>
          <w:szCs w:val="28"/>
        </w:rPr>
      </w:pPr>
      <w:r w:rsidRPr="006272CC">
        <w:rPr>
          <w:b/>
          <w:bCs/>
          <w:sz w:val="28"/>
          <w:szCs w:val="28"/>
        </w:rPr>
        <w:t>главных администраторов источников  финансирования                      дефицита бюджета Лев-Толстовского муниципального района</w:t>
      </w:r>
    </w:p>
    <w:p w:rsidR="004B372A" w:rsidRDefault="004B372A" w:rsidP="004B372A">
      <w:pPr>
        <w:jc w:val="center"/>
      </w:pPr>
    </w:p>
    <w:p w:rsidR="004B372A" w:rsidRDefault="004B372A" w:rsidP="004B372A">
      <w:pPr>
        <w:jc w:val="center"/>
      </w:pPr>
    </w:p>
    <w:p w:rsidR="004B372A" w:rsidRDefault="004B372A" w:rsidP="004B372A">
      <w:pPr>
        <w:jc w:val="center"/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2"/>
        <w:gridCol w:w="3215"/>
        <w:gridCol w:w="5683"/>
      </w:tblGrid>
      <w:tr w:rsidR="004B372A" w:rsidTr="00FC178B">
        <w:trPr>
          <w:cantSplit/>
          <w:trHeight w:val="1204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2A" w:rsidRPr="002C1B91" w:rsidRDefault="004B372A" w:rsidP="00FC178B">
            <w:pPr>
              <w:pStyle w:val="a5"/>
              <w:rPr>
                <w:b w:val="0"/>
                <w:sz w:val="28"/>
                <w:szCs w:val="28"/>
              </w:rPr>
            </w:pPr>
          </w:p>
          <w:p w:rsidR="004B372A" w:rsidRPr="00D95812" w:rsidRDefault="004B372A" w:rsidP="00FC178B">
            <w:pPr>
              <w:pStyle w:val="a5"/>
              <w:rPr>
                <w:b w:val="0"/>
                <w:sz w:val="26"/>
                <w:szCs w:val="26"/>
              </w:rPr>
            </w:pPr>
            <w:r w:rsidRPr="00D95812">
              <w:rPr>
                <w:b w:val="0"/>
                <w:sz w:val="26"/>
                <w:szCs w:val="26"/>
              </w:rPr>
              <w:t>Код  главы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2A" w:rsidRDefault="004B372A" w:rsidP="00FC178B">
            <w:pPr>
              <w:pStyle w:val="a5"/>
              <w:rPr>
                <w:b w:val="0"/>
                <w:sz w:val="26"/>
                <w:szCs w:val="26"/>
              </w:rPr>
            </w:pPr>
          </w:p>
          <w:p w:rsidR="004B372A" w:rsidRPr="00720DF2" w:rsidRDefault="004B372A" w:rsidP="00FC178B">
            <w:pPr>
              <w:pStyle w:val="a5"/>
              <w:rPr>
                <w:b w:val="0"/>
                <w:sz w:val="26"/>
                <w:szCs w:val="26"/>
              </w:rPr>
            </w:pPr>
            <w:r w:rsidRPr="00720DF2">
              <w:rPr>
                <w:b w:val="0"/>
                <w:sz w:val="26"/>
                <w:szCs w:val="26"/>
              </w:rPr>
              <w:t xml:space="preserve">Код </w:t>
            </w:r>
            <w:r>
              <w:rPr>
                <w:b w:val="0"/>
                <w:sz w:val="26"/>
                <w:szCs w:val="26"/>
              </w:rPr>
              <w:t>группы, подгруппы, статьи и вида источника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2A" w:rsidRDefault="004B372A" w:rsidP="00FC178B">
            <w:pPr>
              <w:jc w:val="center"/>
              <w:rPr>
                <w:sz w:val="26"/>
                <w:szCs w:val="26"/>
              </w:rPr>
            </w:pPr>
          </w:p>
          <w:p w:rsidR="004B372A" w:rsidRPr="00720DF2" w:rsidRDefault="004B372A" w:rsidP="00FC17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4B372A" w:rsidRPr="00720DF2" w:rsidTr="00FC178B">
        <w:trPr>
          <w:cantSplit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2A" w:rsidRPr="00720DF2" w:rsidRDefault="004B372A" w:rsidP="00FC178B">
            <w:pPr>
              <w:jc w:val="center"/>
              <w:rPr>
                <w:b/>
                <w:sz w:val="26"/>
                <w:szCs w:val="26"/>
              </w:rPr>
            </w:pPr>
            <w:r w:rsidRPr="00720DF2">
              <w:rPr>
                <w:b/>
                <w:sz w:val="26"/>
                <w:szCs w:val="26"/>
              </w:rPr>
              <w:t>703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2A" w:rsidRPr="00720DF2" w:rsidRDefault="004B372A" w:rsidP="00FC17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2A" w:rsidRPr="00720DF2" w:rsidRDefault="004B372A" w:rsidP="00FC178B">
            <w:pPr>
              <w:rPr>
                <w:b/>
                <w:sz w:val="26"/>
                <w:szCs w:val="26"/>
              </w:rPr>
            </w:pPr>
            <w:r w:rsidRPr="00720DF2">
              <w:rPr>
                <w:b/>
                <w:sz w:val="26"/>
                <w:szCs w:val="26"/>
              </w:rPr>
              <w:t xml:space="preserve">Отдел финансов администрации </w:t>
            </w:r>
          </w:p>
          <w:p w:rsidR="004B372A" w:rsidRPr="00720DF2" w:rsidRDefault="004B372A" w:rsidP="00FC178B">
            <w:pPr>
              <w:rPr>
                <w:b/>
                <w:sz w:val="26"/>
                <w:szCs w:val="26"/>
              </w:rPr>
            </w:pPr>
            <w:r w:rsidRPr="00720DF2">
              <w:rPr>
                <w:b/>
                <w:sz w:val="26"/>
                <w:szCs w:val="26"/>
              </w:rPr>
              <w:t>Лев-Толстовского муниципального района Липецкой области Российской Федерации</w:t>
            </w:r>
          </w:p>
        </w:tc>
      </w:tr>
      <w:tr w:rsidR="004B372A" w:rsidRPr="00720DF2" w:rsidTr="00FC178B">
        <w:trPr>
          <w:cantSplit/>
          <w:trHeight w:val="990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2A" w:rsidRPr="00EE52D4" w:rsidRDefault="004B372A" w:rsidP="00FC178B">
            <w:pPr>
              <w:jc w:val="center"/>
              <w:rPr>
                <w:sz w:val="26"/>
                <w:szCs w:val="26"/>
              </w:rPr>
            </w:pPr>
            <w:r w:rsidRPr="00EE52D4">
              <w:rPr>
                <w:sz w:val="26"/>
                <w:szCs w:val="26"/>
              </w:rPr>
              <w:t>703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2A" w:rsidRPr="00EE52D4" w:rsidRDefault="004B372A" w:rsidP="00FC178B">
            <w:pPr>
              <w:jc w:val="center"/>
              <w:rPr>
                <w:sz w:val="26"/>
                <w:szCs w:val="26"/>
              </w:rPr>
            </w:pPr>
            <w:r w:rsidRPr="00EE52D4">
              <w:rPr>
                <w:sz w:val="26"/>
                <w:szCs w:val="26"/>
              </w:rPr>
              <w:t>01 03 01 00 05 0000 710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2A" w:rsidRPr="00EE52D4" w:rsidRDefault="004B372A" w:rsidP="004065FE">
            <w:pPr>
              <w:jc w:val="both"/>
              <w:rPr>
                <w:sz w:val="26"/>
                <w:szCs w:val="26"/>
              </w:rPr>
            </w:pPr>
            <w:r w:rsidRPr="00EE52D4"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4B372A" w:rsidRPr="00720DF2" w:rsidTr="00FC178B">
        <w:trPr>
          <w:cantSplit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2A" w:rsidRPr="00EE52D4" w:rsidRDefault="004B372A" w:rsidP="00FC178B">
            <w:pPr>
              <w:jc w:val="center"/>
              <w:rPr>
                <w:sz w:val="26"/>
                <w:szCs w:val="26"/>
              </w:rPr>
            </w:pPr>
            <w:r w:rsidRPr="00EE52D4">
              <w:rPr>
                <w:sz w:val="26"/>
                <w:szCs w:val="26"/>
              </w:rPr>
              <w:t>703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2A" w:rsidRPr="00EE52D4" w:rsidRDefault="004B372A" w:rsidP="00FC178B">
            <w:pPr>
              <w:jc w:val="center"/>
              <w:rPr>
                <w:sz w:val="26"/>
                <w:szCs w:val="26"/>
              </w:rPr>
            </w:pPr>
            <w:r w:rsidRPr="00EE52D4">
              <w:rPr>
                <w:sz w:val="26"/>
                <w:szCs w:val="26"/>
              </w:rPr>
              <w:t>01 03 01 00 05 0000 810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2A" w:rsidRPr="00EE52D4" w:rsidRDefault="004B372A" w:rsidP="004065FE">
            <w:pPr>
              <w:jc w:val="both"/>
              <w:rPr>
                <w:sz w:val="26"/>
                <w:szCs w:val="26"/>
              </w:rPr>
            </w:pPr>
            <w:r w:rsidRPr="00EE52D4">
              <w:rPr>
                <w:sz w:val="26"/>
                <w:szCs w:val="26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4B372A" w:rsidRPr="00720DF2" w:rsidTr="00FC178B">
        <w:trPr>
          <w:cantSplit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2A" w:rsidRPr="00720DF2" w:rsidRDefault="004B372A" w:rsidP="00FC178B">
            <w:pPr>
              <w:jc w:val="center"/>
              <w:rPr>
                <w:sz w:val="26"/>
                <w:szCs w:val="26"/>
              </w:rPr>
            </w:pPr>
            <w:r w:rsidRPr="00720DF2">
              <w:rPr>
                <w:sz w:val="26"/>
                <w:szCs w:val="26"/>
              </w:rPr>
              <w:t>703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2A" w:rsidRPr="00720DF2" w:rsidRDefault="004B372A" w:rsidP="00FC178B">
            <w:pPr>
              <w:jc w:val="center"/>
              <w:rPr>
                <w:sz w:val="26"/>
                <w:szCs w:val="26"/>
              </w:rPr>
            </w:pPr>
            <w:r w:rsidRPr="00720DF2">
              <w:rPr>
                <w:sz w:val="26"/>
                <w:szCs w:val="26"/>
              </w:rPr>
              <w:t>01 05 02 01 05 0000 510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2A" w:rsidRPr="00720DF2" w:rsidRDefault="004B372A" w:rsidP="00FC178B">
            <w:pPr>
              <w:jc w:val="both"/>
              <w:rPr>
                <w:sz w:val="26"/>
                <w:szCs w:val="26"/>
              </w:rPr>
            </w:pPr>
            <w:r w:rsidRPr="00720DF2">
              <w:rPr>
                <w:sz w:val="26"/>
                <w:szCs w:val="26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4B372A" w:rsidRPr="00720DF2" w:rsidTr="00FC178B">
        <w:trPr>
          <w:cantSplit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2A" w:rsidRPr="00720DF2" w:rsidRDefault="004B372A" w:rsidP="00FC178B">
            <w:pPr>
              <w:jc w:val="center"/>
              <w:rPr>
                <w:sz w:val="26"/>
                <w:szCs w:val="26"/>
              </w:rPr>
            </w:pPr>
            <w:r w:rsidRPr="00720DF2">
              <w:rPr>
                <w:sz w:val="26"/>
                <w:szCs w:val="26"/>
              </w:rPr>
              <w:t>703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2A" w:rsidRPr="00720DF2" w:rsidRDefault="004B372A" w:rsidP="00FC178B">
            <w:pPr>
              <w:jc w:val="center"/>
              <w:rPr>
                <w:sz w:val="26"/>
                <w:szCs w:val="26"/>
              </w:rPr>
            </w:pPr>
            <w:r w:rsidRPr="00720DF2">
              <w:rPr>
                <w:sz w:val="26"/>
                <w:szCs w:val="26"/>
              </w:rPr>
              <w:t>01 05 02 01 05 0000 610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2A" w:rsidRPr="00720DF2" w:rsidRDefault="004B372A" w:rsidP="00FC178B">
            <w:pPr>
              <w:jc w:val="both"/>
              <w:rPr>
                <w:sz w:val="26"/>
                <w:szCs w:val="26"/>
              </w:rPr>
            </w:pPr>
            <w:r w:rsidRPr="00720DF2">
              <w:rPr>
                <w:sz w:val="26"/>
                <w:szCs w:val="26"/>
              </w:rPr>
              <w:t xml:space="preserve">Уменьшение прочих остатков денежных средств бюджетов муниципальных районов </w:t>
            </w:r>
          </w:p>
        </w:tc>
      </w:tr>
    </w:tbl>
    <w:p w:rsidR="004B372A" w:rsidRPr="000D3D81" w:rsidRDefault="004B372A" w:rsidP="004B372A">
      <w:pPr>
        <w:pStyle w:val="a7"/>
        <w:ind w:left="-540" w:right="-5" w:firstLine="540"/>
        <w:jc w:val="both"/>
        <w:rPr>
          <w:bCs/>
        </w:rPr>
      </w:pPr>
    </w:p>
    <w:p w:rsidR="004B372A" w:rsidRDefault="004B372A" w:rsidP="004B372A">
      <w:pPr>
        <w:ind w:left="-540" w:right="-5" w:firstLine="540"/>
        <w:jc w:val="center"/>
        <w:rPr>
          <w:b/>
        </w:rPr>
      </w:pPr>
    </w:p>
    <w:p w:rsidR="004B372A" w:rsidRDefault="004B372A" w:rsidP="004B372A">
      <w:pPr>
        <w:ind w:left="-540" w:right="-5" w:firstLine="540"/>
        <w:jc w:val="right"/>
        <w:rPr>
          <w:b/>
        </w:rPr>
      </w:pPr>
    </w:p>
    <w:p w:rsidR="004B372A" w:rsidRDefault="004B372A" w:rsidP="004B372A">
      <w:pPr>
        <w:ind w:left="-540" w:right="-5" w:firstLine="540"/>
        <w:jc w:val="right"/>
        <w:rPr>
          <w:b/>
        </w:rPr>
      </w:pPr>
    </w:p>
    <w:p w:rsidR="004B372A" w:rsidRDefault="004B372A" w:rsidP="004B372A">
      <w:pPr>
        <w:ind w:left="-540" w:right="-5" w:firstLine="540"/>
        <w:jc w:val="right"/>
        <w:rPr>
          <w:b/>
        </w:rPr>
      </w:pPr>
    </w:p>
    <w:p w:rsidR="004B372A" w:rsidRDefault="004B372A" w:rsidP="004B372A">
      <w:pPr>
        <w:jc w:val="right"/>
      </w:pPr>
    </w:p>
    <w:p w:rsidR="004B372A" w:rsidRDefault="004B372A" w:rsidP="004B372A">
      <w:pPr>
        <w:jc w:val="right"/>
      </w:pPr>
    </w:p>
    <w:p w:rsidR="004B372A" w:rsidRDefault="004B372A" w:rsidP="004B372A">
      <w:pPr>
        <w:jc w:val="right"/>
      </w:pPr>
    </w:p>
    <w:p w:rsidR="004B372A" w:rsidRDefault="004B372A" w:rsidP="004B372A">
      <w:pPr>
        <w:jc w:val="right"/>
      </w:pPr>
    </w:p>
    <w:p w:rsidR="004B372A" w:rsidRDefault="004B372A" w:rsidP="004B372A">
      <w:pPr>
        <w:jc w:val="right"/>
      </w:pPr>
    </w:p>
    <w:p w:rsidR="004B372A" w:rsidRDefault="004B372A" w:rsidP="004B372A">
      <w:pPr>
        <w:jc w:val="right"/>
      </w:pPr>
    </w:p>
    <w:p w:rsidR="004B372A" w:rsidRDefault="004B372A" w:rsidP="004B372A">
      <w:pPr>
        <w:jc w:val="right"/>
      </w:pPr>
    </w:p>
    <w:p w:rsidR="008529D4" w:rsidRDefault="008529D4" w:rsidP="008529D4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3036F0" w:rsidRDefault="003036F0" w:rsidP="004B372A">
      <w:pPr>
        <w:ind w:left="-540" w:right="-5" w:firstLine="540"/>
        <w:jc w:val="right"/>
        <w:rPr>
          <w:b/>
        </w:rPr>
      </w:pPr>
    </w:p>
    <w:p w:rsidR="004B372A" w:rsidRDefault="004B372A" w:rsidP="004B372A">
      <w:pPr>
        <w:ind w:left="-540" w:right="-5" w:firstLine="540"/>
        <w:jc w:val="right"/>
        <w:rPr>
          <w:b/>
        </w:rPr>
      </w:pPr>
      <w:r>
        <w:rPr>
          <w:b/>
        </w:rPr>
        <w:t xml:space="preserve">Приложение </w:t>
      </w:r>
      <w:r w:rsidR="006F0833">
        <w:rPr>
          <w:b/>
        </w:rPr>
        <w:t>6</w:t>
      </w:r>
    </w:p>
    <w:p w:rsidR="004B372A" w:rsidRDefault="001E7D2C" w:rsidP="004B372A">
      <w:pPr>
        <w:ind w:left="-540" w:right="-5" w:firstLine="540"/>
        <w:jc w:val="right"/>
        <w:rPr>
          <w:b/>
        </w:rPr>
      </w:pPr>
      <w:r>
        <w:rPr>
          <w:b/>
        </w:rPr>
        <w:t xml:space="preserve">к </w:t>
      </w:r>
      <w:r w:rsidR="004B372A">
        <w:rPr>
          <w:b/>
        </w:rPr>
        <w:t xml:space="preserve"> Бюджет</w:t>
      </w:r>
      <w:r w:rsidR="004F472B">
        <w:rPr>
          <w:b/>
        </w:rPr>
        <w:t>у</w:t>
      </w:r>
      <w:r w:rsidR="004B372A">
        <w:rPr>
          <w:b/>
        </w:rPr>
        <w:t xml:space="preserve"> Лев-Толстовского</w:t>
      </w:r>
    </w:p>
    <w:p w:rsidR="004B372A" w:rsidRDefault="004B372A" w:rsidP="004B372A">
      <w:pPr>
        <w:ind w:left="-540" w:right="-5" w:firstLine="540"/>
        <w:jc w:val="right"/>
        <w:rPr>
          <w:b/>
        </w:rPr>
      </w:pPr>
      <w:r>
        <w:rPr>
          <w:b/>
        </w:rPr>
        <w:t>муниципального района на 2020 год</w:t>
      </w:r>
    </w:p>
    <w:p w:rsidR="004B372A" w:rsidRDefault="004B372A" w:rsidP="004B372A">
      <w:pPr>
        <w:ind w:left="-540" w:right="-5" w:firstLine="540"/>
        <w:jc w:val="right"/>
        <w:rPr>
          <w:b/>
        </w:rPr>
      </w:pPr>
      <w:r>
        <w:rPr>
          <w:b/>
        </w:rPr>
        <w:t>и на плановый период 2021 и 2022 годов</w:t>
      </w:r>
    </w:p>
    <w:p w:rsidR="004B372A" w:rsidRDefault="004B372A" w:rsidP="004B372A">
      <w:pPr>
        <w:ind w:left="-540" w:right="-5" w:firstLine="540"/>
        <w:jc w:val="center"/>
        <w:rPr>
          <w:b/>
        </w:rPr>
      </w:pPr>
    </w:p>
    <w:p w:rsidR="004B372A" w:rsidRDefault="004B372A" w:rsidP="004B372A">
      <w:pPr>
        <w:ind w:left="-540" w:right="-5" w:firstLine="540"/>
        <w:jc w:val="center"/>
        <w:rPr>
          <w:b/>
        </w:rPr>
      </w:pPr>
    </w:p>
    <w:p w:rsidR="004B372A" w:rsidRPr="00DB5C7F" w:rsidRDefault="004B372A" w:rsidP="004B372A">
      <w:pPr>
        <w:ind w:left="-540" w:right="-5" w:firstLine="540"/>
        <w:jc w:val="center"/>
        <w:rPr>
          <w:b/>
        </w:rPr>
      </w:pPr>
      <w:r w:rsidRPr="00DB5C7F">
        <w:rPr>
          <w:b/>
        </w:rPr>
        <w:t>Объем поступлений доходов в</w:t>
      </w:r>
      <w:r>
        <w:rPr>
          <w:b/>
        </w:rPr>
        <w:t xml:space="preserve"> </w:t>
      </w:r>
      <w:r w:rsidRPr="00DB5C7F">
        <w:rPr>
          <w:b/>
        </w:rPr>
        <w:t>Бюджет Лев-Толстовского</w:t>
      </w:r>
    </w:p>
    <w:p w:rsidR="004B372A" w:rsidRPr="00DB5C7F" w:rsidRDefault="004B372A" w:rsidP="004B372A">
      <w:pPr>
        <w:ind w:left="-540" w:right="-5" w:firstLine="540"/>
        <w:jc w:val="center"/>
        <w:rPr>
          <w:b/>
        </w:rPr>
      </w:pPr>
      <w:r w:rsidRPr="00DB5C7F">
        <w:rPr>
          <w:b/>
        </w:rPr>
        <w:t>муниципального района</w:t>
      </w:r>
    </w:p>
    <w:p w:rsidR="004B372A" w:rsidRPr="00DB5C7F" w:rsidRDefault="004B372A" w:rsidP="004B372A">
      <w:pPr>
        <w:ind w:left="-540" w:right="-5" w:firstLine="540"/>
        <w:jc w:val="center"/>
        <w:rPr>
          <w:b/>
        </w:rPr>
      </w:pPr>
      <w:r w:rsidRPr="00DB5C7F">
        <w:rPr>
          <w:b/>
        </w:rPr>
        <w:t>в 20</w:t>
      </w:r>
      <w:r>
        <w:rPr>
          <w:b/>
        </w:rPr>
        <w:t>20</w:t>
      </w:r>
      <w:r w:rsidRPr="00DB5C7F">
        <w:rPr>
          <w:b/>
        </w:rPr>
        <w:t xml:space="preserve"> году</w:t>
      </w:r>
    </w:p>
    <w:p w:rsidR="004B372A" w:rsidRPr="00DB5C7F" w:rsidRDefault="004B372A" w:rsidP="004B372A">
      <w:pPr>
        <w:ind w:left="-540" w:right="-5" w:firstLine="540"/>
        <w:jc w:val="right"/>
      </w:pPr>
      <w:r w:rsidRPr="00DB5C7F">
        <w:t xml:space="preserve">                                                                                                                                                                   (руб.)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4539"/>
        <w:gridCol w:w="1800"/>
      </w:tblGrid>
      <w:tr w:rsidR="004B372A" w:rsidRPr="00DB5C7F" w:rsidTr="00FC178B">
        <w:tc>
          <w:tcPr>
            <w:tcW w:w="3485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 xml:space="preserve">Код дохода по </w:t>
            </w:r>
            <w:proofErr w:type="gramStart"/>
            <w:r w:rsidRPr="00DB5C7F">
              <w:t>бюджетной</w:t>
            </w:r>
            <w:proofErr w:type="gramEnd"/>
          </w:p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классификации</w:t>
            </w:r>
          </w:p>
        </w:tc>
        <w:tc>
          <w:tcPr>
            <w:tcW w:w="4539" w:type="dxa"/>
          </w:tcPr>
          <w:p w:rsidR="004B372A" w:rsidRPr="00DB5C7F" w:rsidRDefault="004B372A" w:rsidP="00FC178B">
            <w:pPr>
              <w:ind w:left="-71" w:right="-10"/>
              <w:jc w:val="center"/>
            </w:pPr>
          </w:p>
          <w:p w:rsidR="004B372A" w:rsidRPr="00DB5C7F" w:rsidRDefault="004B372A" w:rsidP="00FC178B">
            <w:pPr>
              <w:ind w:left="-71" w:right="-10"/>
              <w:jc w:val="center"/>
            </w:pPr>
            <w:r w:rsidRPr="00DB5C7F">
              <w:t>Наименование показателя</w:t>
            </w:r>
          </w:p>
        </w:tc>
        <w:tc>
          <w:tcPr>
            <w:tcW w:w="1800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</w:p>
          <w:p w:rsidR="004B372A" w:rsidRPr="00DB5C7F" w:rsidRDefault="004B372A" w:rsidP="00FC178B">
            <w:pPr>
              <w:ind w:left="-78" w:right="-9" w:hanging="25"/>
              <w:jc w:val="center"/>
            </w:pPr>
            <w:r w:rsidRPr="00DB5C7F">
              <w:t>20</w:t>
            </w:r>
            <w:r>
              <w:t>20</w:t>
            </w:r>
            <w:r w:rsidRPr="00DB5C7F">
              <w:t xml:space="preserve"> год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000 1000000000 0000 000</w:t>
            </w:r>
          </w:p>
        </w:tc>
        <w:tc>
          <w:tcPr>
            <w:tcW w:w="4539" w:type="dxa"/>
          </w:tcPr>
          <w:p w:rsidR="004B372A" w:rsidRPr="00DB5C7F" w:rsidRDefault="004B372A" w:rsidP="00FC178B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Налоговые и неналоговые доходы</w:t>
            </w:r>
          </w:p>
        </w:tc>
        <w:tc>
          <w:tcPr>
            <w:tcW w:w="1800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147 872 891,44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2F7844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2F7844">
              <w:rPr>
                <w:b/>
              </w:rPr>
              <w:t>000 1010000000 0000 000</w:t>
            </w:r>
          </w:p>
        </w:tc>
        <w:tc>
          <w:tcPr>
            <w:tcW w:w="4539" w:type="dxa"/>
          </w:tcPr>
          <w:p w:rsidR="004B372A" w:rsidRPr="002F7844" w:rsidRDefault="004B372A" w:rsidP="00FC178B">
            <w:pPr>
              <w:ind w:left="-71" w:right="-10"/>
              <w:jc w:val="center"/>
              <w:rPr>
                <w:b/>
              </w:rPr>
            </w:pPr>
            <w:r w:rsidRPr="002F7844">
              <w:rPr>
                <w:b/>
              </w:rPr>
              <w:t>Налоги на прибыль, доходы</w:t>
            </w:r>
          </w:p>
        </w:tc>
        <w:tc>
          <w:tcPr>
            <w:tcW w:w="1800" w:type="dxa"/>
            <w:vAlign w:val="center"/>
          </w:tcPr>
          <w:p w:rsidR="004B372A" w:rsidRPr="002F7844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103 303 600,00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000 1010200001 0000 110</w:t>
            </w:r>
          </w:p>
        </w:tc>
        <w:tc>
          <w:tcPr>
            <w:tcW w:w="4539" w:type="dxa"/>
          </w:tcPr>
          <w:p w:rsidR="004B372A" w:rsidRPr="00DB5C7F" w:rsidRDefault="004B372A" w:rsidP="00FC178B">
            <w:pPr>
              <w:ind w:left="-71" w:right="-10"/>
              <w:jc w:val="center"/>
            </w:pPr>
            <w:r w:rsidRPr="00DB5C7F">
              <w:t>Налог на доходы физических лиц</w:t>
            </w:r>
          </w:p>
        </w:tc>
        <w:tc>
          <w:tcPr>
            <w:tcW w:w="1800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103 303 600,00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2F7844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2F7844">
              <w:rPr>
                <w:b/>
              </w:rPr>
              <w:t>000 1030000000 0000 000</w:t>
            </w:r>
          </w:p>
        </w:tc>
        <w:tc>
          <w:tcPr>
            <w:tcW w:w="4539" w:type="dxa"/>
          </w:tcPr>
          <w:p w:rsidR="004B372A" w:rsidRPr="002F7844" w:rsidRDefault="004B372A" w:rsidP="00FC178B">
            <w:pPr>
              <w:ind w:left="-71" w:right="-10"/>
              <w:jc w:val="center"/>
              <w:rPr>
                <w:b/>
              </w:rPr>
            </w:pPr>
            <w:r w:rsidRPr="002F7844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vAlign w:val="center"/>
          </w:tcPr>
          <w:p w:rsidR="004B372A" w:rsidRPr="002F7844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17 730 491,44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000 1030200001 0000 110</w:t>
            </w:r>
          </w:p>
        </w:tc>
        <w:tc>
          <w:tcPr>
            <w:tcW w:w="4539" w:type="dxa"/>
          </w:tcPr>
          <w:p w:rsidR="004B372A" w:rsidRPr="00DB5C7F" w:rsidRDefault="004B372A" w:rsidP="00FC178B">
            <w:pPr>
              <w:ind w:left="-71" w:right="-10"/>
              <w:jc w:val="center"/>
            </w:pPr>
            <w:r w:rsidRPr="00DB5C7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17 730 491,44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000 1050000000 0000 000</w:t>
            </w:r>
          </w:p>
        </w:tc>
        <w:tc>
          <w:tcPr>
            <w:tcW w:w="4539" w:type="dxa"/>
          </w:tcPr>
          <w:p w:rsidR="004B372A" w:rsidRPr="00DB5C7F" w:rsidRDefault="004B372A" w:rsidP="00FC178B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Налоги на совокупный доход</w:t>
            </w:r>
          </w:p>
        </w:tc>
        <w:tc>
          <w:tcPr>
            <w:tcW w:w="1800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2 645 000,00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000 1050200002 0000 110</w:t>
            </w:r>
          </w:p>
        </w:tc>
        <w:tc>
          <w:tcPr>
            <w:tcW w:w="4539" w:type="dxa"/>
          </w:tcPr>
          <w:p w:rsidR="004B372A" w:rsidRPr="00DB5C7F" w:rsidRDefault="004B372A" w:rsidP="00FC178B">
            <w:pPr>
              <w:ind w:left="-71" w:right="-10"/>
              <w:jc w:val="center"/>
            </w:pPr>
            <w:r w:rsidRPr="00DB5C7F">
              <w:t>Единый налог на вмененный доход для отдельных видов деятельности</w:t>
            </w:r>
          </w:p>
        </w:tc>
        <w:tc>
          <w:tcPr>
            <w:tcW w:w="1800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1 100 000,00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000 1050300001 0000 110</w:t>
            </w:r>
          </w:p>
        </w:tc>
        <w:tc>
          <w:tcPr>
            <w:tcW w:w="4539" w:type="dxa"/>
          </w:tcPr>
          <w:p w:rsidR="004B372A" w:rsidRPr="00DB5C7F" w:rsidRDefault="004B372A" w:rsidP="00FC178B">
            <w:pPr>
              <w:ind w:left="-71" w:right="-10"/>
              <w:jc w:val="center"/>
            </w:pPr>
            <w:r w:rsidRPr="00DB5C7F">
              <w:t>Единый сельскохозяйственный налог</w:t>
            </w:r>
          </w:p>
        </w:tc>
        <w:tc>
          <w:tcPr>
            <w:tcW w:w="1800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1 540 000,00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2F7844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t>000 1050</w:t>
            </w:r>
            <w:r>
              <w:t>4</w:t>
            </w:r>
            <w:r w:rsidRPr="00DB5C7F">
              <w:t>0000</w:t>
            </w:r>
            <w:r>
              <w:t>2</w:t>
            </w:r>
            <w:r w:rsidRPr="00DB5C7F">
              <w:t xml:space="preserve"> 0000 110</w:t>
            </w:r>
          </w:p>
        </w:tc>
        <w:tc>
          <w:tcPr>
            <w:tcW w:w="4539" w:type="dxa"/>
          </w:tcPr>
          <w:p w:rsidR="004B372A" w:rsidRPr="00304490" w:rsidRDefault="004B372A" w:rsidP="00FC178B">
            <w:pPr>
              <w:ind w:left="-71" w:right="-10"/>
              <w:jc w:val="center"/>
            </w:pPr>
            <w:r w:rsidRPr="00304490">
              <w:t>Налог,</w:t>
            </w:r>
            <w: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800" w:type="dxa"/>
            <w:vAlign w:val="center"/>
          </w:tcPr>
          <w:p w:rsidR="004B372A" w:rsidRPr="00304490" w:rsidRDefault="004B372A" w:rsidP="00FC178B">
            <w:pPr>
              <w:ind w:left="-78" w:right="-9" w:hanging="25"/>
              <w:jc w:val="center"/>
            </w:pPr>
            <w:r w:rsidRPr="00304490">
              <w:t>5 000,00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2F7844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2F7844">
              <w:rPr>
                <w:b/>
              </w:rPr>
              <w:t>000 1080000000 0000 000</w:t>
            </w:r>
          </w:p>
        </w:tc>
        <w:tc>
          <w:tcPr>
            <w:tcW w:w="4539" w:type="dxa"/>
          </w:tcPr>
          <w:p w:rsidR="004B372A" w:rsidRPr="002F7844" w:rsidRDefault="004B372A" w:rsidP="00FC178B">
            <w:pPr>
              <w:ind w:left="-71" w:right="-10"/>
              <w:jc w:val="center"/>
              <w:rPr>
                <w:b/>
              </w:rPr>
            </w:pPr>
            <w:r w:rsidRPr="002F7844">
              <w:rPr>
                <w:b/>
              </w:rPr>
              <w:t>Государственная пошлина</w:t>
            </w:r>
          </w:p>
        </w:tc>
        <w:tc>
          <w:tcPr>
            <w:tcW w:w="1800" w:type="dxa"/>
            <w:vAlign w:val="center"/>
          </w:tcPr>
          <w:p w:rsidR="004B372A" w:rsidRPr="002F7844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1 121 000,00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000 1110000000 0000 000</w:t>
            </w:r>
          </w:p>
        </w:tc>
        <w:tc>
          <w:tcPr>
            <w:tcW w:w="4539" w:type="dxa"/>
          </w:tcPr>
          <w:p w:rsidR="004B372A" w:rsidRPr="00DB5C7F" w:rsidRDefault="004B372A" w:rsidP="00FC178B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22 713 000,00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000 11105013</w:t>
            </w:r>
            <w:r>
              <w:t>05</w:t>
            </w:r>
            <w:r w:rsidRPr="00DB5C7F">
              <w:t xml:space="preserve"> 0000 120</w:t>
            </w:r>
          </w:p>
        </w:tc>
        <w:tc>
          <w:tcPr>
            <w:tcW w:w="4539" w:type="dxa"/>
          </w:tcPr>
          <w:p w:rsidR="004B372A" w:rsidRPr="00DB5C7F" w:rsidRDefault="004B372A" w:rsidP="00FC178B">
            <w:pPr>
              <w:ind w:left="-71" w:right="-10"/>
              <w:jc w:val="center"/>
            </w:pPr>
            <w:proofErr w:type="gramStart"/>
            <w:r w:rsidRPr="00DB5C7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</w:t>
            </w:r>
            <w:r>
              <w:t xml:space="preserve"> и межселенных территорий муниципальных районов,</w:t>
            </w:r>
            <w:r w:rsidRPr="00DB5C7F">
              <w:t xml:space="preserve">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00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22 650 000,00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000 1110502505 0000 120</w:t>
            </w:r>
          </w:p>
        </w:tc>
        <w:tc>
          <w:tcPr>
            <w:tcW w:w="4539" w:type="dxa"/>
          </w:tcPr>
          <w:p w:rsidR="004B372A" w:rsidRPr="00DB5C7F" w:rsidRDefault="004B372A" w:rsidP="00FC178B">
            <w:pPr>
              <w:ind w:left="-71" w:right="-10"/>
              <w:jc w:val="center"/>
            </w:pPr>
            <w:proofErr w:type="gramStart"/>
            <w:r>
              <w:t>Доходы</w:t>
            </w:r>
            <w:r w:rsidRPr="00DB5C7F">
              <w:t>,</w:t>
            </w:r>
            <w:r>
              <w:t xml:space="preserve"> </w:t>
            </w:r>
            <w:r w:rsidRPr="00DB5C7F">
              <w:t xml:space="preserve">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  <w:r>
              <w:t>(</w:t>
            </w:r>
            <w:r w:rsidRPr="00DB5C7F">
              <w:t>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00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63 000,00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lastRenderedPageBreak/>
              <w:t>000 1120000000 0000 000</w:t>
            </w:r>
          </w:p>
        </w:tc>
        <w:tc>
          <w:tcPr>
            <w:tcW w:w="4539" w:type="dxa"/>
          </w:tcPr>
          <w:p w:rsidR="004B372A" w:rsidRPr="00DB5C7F" w:rsidRDefault="004B372A" w:rsidP="00FC178B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800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259 800,00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>
              <w:t xml:space="preserve">000 1120100001 </w:t>
            </w:r>
            <w:r w:rsidRPr="00DB5C7F">
              <w:t>0000 120</w:t>
            </w:r>
          </w:p>
        </w:tc>
        <w:tc>
          <w:tcPr>
            <w:tcW w:w="4539" w:type="dxa"/>
          </w:tcPr>
          <w:p w:rsidR="004B372A" w:rsidRPr="00DB5C7F" w:rsidRDefault="004B372A" w:rsidP="00FC178B">
            <w:pPr>
              <w:ind w:left="-71" w:right="-10"/>
              <w:jc w:val="center"/>
            </w:pPr>
            <w:r w:rsidRPr="00DB5C7F">
              <w:t>Плата за негативное воздействие на окружающую среду</w:t>
            </w:r>
          </w:p>
        </w:tc>
        <w:tc>
          <w:tcPr>
            <w:tcW w:w="1800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259 800,00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000 1140000000 0000 000</w:t>
            </w:r>
          </w:p>
        </w:tc>
        <w:tc>
          <w:tcPr>
            <w:tcW w:w="4539" w:type="dxa"/>
          </w:tcPr>
          <w:p w:rsidR="004B372A" w:rsidRPr="00DB5C7F" w:rsidRDefault="004B372A" w:rsidP="00FC178B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Доходы от  продажи материальных и нематериальных активов</w:t>
            </w:r>
          </w:p>
        </w:tc>
        <w:tc>
          <w:tcPr>
            <w:tcW w:w="1800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100 000,00</w:t>
            </w:r>
          </w:p>
        </w:tc>
      </w:tr>
      <w:tr w:rsidR="004B372A" w:rsidRPr="00DB5C7F" w:rsidTr="00FC178B">
        <w:trPr>
          <w:trHeight w:val="762"/>
        </w:trPr>
        <w:tc>
          <w:tcPr>
            <w:tcW w:w="3485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000 11406013</w:t>
            </w:r>
            <w:r>
              <w:t>05</w:t>
            </w:r>
            <w:r w:rsidRPr="00DB5C7F">
              <w:t xml:space="preserve"> 0000 430</w:t>
            </w:r>
          </w:p>
        </w:tc>
        <w:tc>
          <w:tcPr>
            <w:tcW w:w="4539" w:type="dxa"/>
          </w:tcPr>
          <w:p w:rsidR="004B372A" w:rsidRPr="00DB5C7F" w:rsidRDefault="004B372A" w:rsidP="00FC178B">
            <w:pPr>
              <w:ind w:left="-71" w:right="-10"/>
              <w:jc w:val="center"/>
            </w:pPr>
            <w:r w:rsidRPr="00DB5C7F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  <w:r>
              <w:t xml:space="preserve"> и межселенных территорий муниципальных районов</w:t>
            </w:r>
          </w:p>
        </w:tc>
        <w:tc>
          <w:tcPr>
            <w:tcW w:w="1800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100 000,00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000 2000000000 0000 000</w:t>
            </w:r>
          </w:p>
        </w:tc>
        <w:tc>
          <w:tcPr>
            <w:tcW w:w="4539" w:type="dxa"/>
          </w:tcPr>
          <w:p w:rsidR="004B372A" w:rsidRPr="00DB5C7F" w:rsidRDefault="004B372A" w:rsidP="00FC178B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Безвозмездные поступления</w:t>
            </w:r>
          </w:p>
        </w:tc>
        <w:tc>
          <w:tcPr>
            <w:tcW w:w="1800" w:type="dxa"/>
            <w:vAlign w:val="center"/>
          </w:tcPr>
          <w:p w:rsidR="004B372A" w:rsidRPr="004D02CB" w:rsidRDefault="004B372A" w:rsidP="00731B12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31B12">
              <w:rPr>
                <w:b/>
              </w:rPr>
              <w:t>56 152 562,10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000 202</w:t>
            </w:r>
            <w:r>
              <w:t>15</w:t>
            </w:r>
            <w:r w:rsidRPr="00DB5C7F">
              <w:t>00105 0000 15</w:t>
            </w:r>
            <w:r>
              <w:t>0</w:t>
            </w:r>
          </w:p>
        </w:tc>
        <w:tc>
          <w:tcPr>
            <w:tcW w:w="4539" w:type="dxa"/>
          </w:tcPr>
          <w:p w:rsidR="004B372A" w:rsidRPr="00DB5C7F" w:rsidRDefault="004B372A" w:rsidP="00FC178B">
            <w:pPr>
              <w:ind w:left="-71" w:right="-10"/>
              <w:jc w:val="center"/>
            </w:pPr>
            <w:r w:rsidRPr="00DB5C7F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00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54 749 800,00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7F009E" w:rsidRDefault="004B372A" w:rsidP="006F54E6">
            <w:pPr>
              <w:ind w:left="-4"/>
              <w:jc w:val="center"/>
            </w:pPr>
            <w:r w:rsidRPr="007F009E">
              <w:t>000 2022999905 0000 15</w:t>
            </w:r>
            <w:r w:rsidR="006F54E6">
              <w:t>0</w:t>
            </w:r>
          </w:p>
        </w:tc>
        <w:tc>
          <w:tcPr>
            <w:tcW w:w="4539" w:type="dxa"/>
          </w:tcPr>
          <w:p w:rsidR="004B372A" w:rsidRPr="007F009E" w:rsidRDefault="004B372A" w:rsidP="00FC178B">
            <w:pPr>
              <w:ind w:left="-71" w:right="-10"/>
              <w:jc w:val="center"/>
            </w:pPr>
            <w:r w:rsidRPr="007F009E">
              <w:t xml:space="preserve">Субсидии бюджетам бюджетной системы Российской Федерации </w:t>
            </w:r>
            <w:proofErr w:type="gramStart"/>
            <w:r w:rsidRPr="007F009E">
              <w:t xml:space="preserve">( </w:t>
            </w:r>
            <w:proofErr w:type="gramEnd"/>
            <w:r w:rsidRPr="007F009E">
              <w:t>межбюджетные субсидии)</w:t>
            </w:r>
          </w:p>
        </w:tc>
        <w:tc>
          <w:tcPr>
            <w:tcW w:w="1800" w:type="dxa"/>
            <w:vAlign w:val="center"/>
          </w:tcPr>
          <w:p w:rsidR="004B372A" w:rsidRPr="007F009E" w:rsidRDefault="00731B12" w:rsidP="00FC178B">
            <w:pPr>
              <w:ind w:left="-78" w:right="-9" w:hanging="25"/>
              <w:jc w:val="center"/>
            </w:pPr>
            <w:r>
              <w:t>39 439 233,10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000 2020300000 0000 15</w:t>
            </w:r>
            <w:r>
              <w:t>0</w:t>
            </w:r>
          </w:p>
        </w:tc>
        <w:tc>
          <w:tcPr>
            <w:tcW w:w="4539" w:type="dxa"/>
          </w:tcPr>
          <w:p w:rsidR="004B372A" w:rsidRPr="00DB5C7F" w:rsidRDefault="004B372A" w:rsidP="00FC178B">
            <w:pPr>
              <w:ind w:left="-71" w:right="-10"/>
              <w:jc w:val="center"/>
            </w:pPr>
            <w:r w:rsidRPr="00DB5C7F">
              <w:t xml:space="preserve">Субвенции бюджетам </w:t>
            </w:r>
            <w:r>
              <w:t>муниципальных районов на выполнение передаваемых полномочий субъектов</w:t>
            </w:r>
            <w:r w:rsidRPr="00DB5C7F">
              <w:t xml:space="preserve"> Российской Федерации</w:t>
            </w:r>
          </w:p>
        </w:tc>
        <w:tc>
          <w:tcPr>
            <w:tcW w:w="1800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 xml:space="preserve">260 457 530,00 </w:t>
            </w:r>
          </w:p>
        </w:tc>
      </w:tr>
      <w:tr w:rsidR="004B372A" w:rsidRPr="00DB5C7F" w:rsidTr="00FC178B">
        <w:tc>
          <w:tcPr>
            <w:tcW w:w="3485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000 202</w:t>
            </w:r>
            <w:r>
              <w:t>400</w:t>
            </w:r>
            <w:r w:rsidRPr="00DB5C7F">
              <w:t>1405 0000 15</w:t>
            </w:r>
            <w:r>
              <w:t>0</w:t>
            </w:r>
          </w:p>
        </w:tc>
        <w:tc>
          <w:tcPr>
            <w:tcW w:w="4539" w:type="dxa"/>
          </w:tcPr>
          <w:p w:rsidR="004B372A" w:rsidRPr="00DB5C7F" w:rsidRDefault="004B372A" w:rsidP="00FC178B">
            <w:pPr>
              <w:ind w:left="-71" w:right="-10"/>
              <w:jc w:val="center"/>
            </w:pPr>
            <w:r w:rsidRPr="00DB5C7F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1 506 000,00</w:t>
            </w:r>
          </w:p>
        </w:tc>
      </w:tr>
      <w:tr w:rsidR="004B372A" w:rsidRPr="00E334F2" w:rsidTr="00FC178B">
        <w:tc>
          <w:tcPr>
            <w:tcW w:w="3485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</w:p>
        </w:tc>
        <w:tc>
          <w:tcPr>
            <w:tcW w:w="4539" w:type="dxa"/>
          </w:tcPr>
          <w:p w:rsidR="004B372A" w:rsidRPr="00DB5C7F" w:rsidRDefault="004B372A" w:rsidP="00FC178B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ВСЕГО ДОХОДОВ:</w:t>
            </w:r>
          </w:p>
        </w:tc>
        <w:tc>
          <w:tcPr>
            <w:tcW w:w="1800" w:type="dxa"/>
            <w:vAlign w:val="center"/>
          </w:tcPr>
          <w:p w:rsidR="004B372A" w:rsidRPr="00E334F2" w:rsidRDefault="00731B12" w:rsidP="00FC178B">
            <w:pPr>
              <w:ind w:left="-78" w:right="-9" w:hanging="2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504 025 454,54</w:t>
            </w:r>
          </w:p>
        </w:tc>
      </w:tr>
    </w:tbl>
    <w:p w:rsidR="004B372A" w:rsidRPr="00DB5C7F" w:rsidRDefault="004B372A" w:rsidP="004B372A">
      <w:pPr>
        <w:ind w:right="-5"/>
        <w:rPr>
          <w:b/>
        </w:rPr>
      </w:pPr>
    </w:p>
    <w:p w:rsidR="004B372A" w:rsidRPr="006632DC" w:rsidRDefault="004B372A" w:rsidP="004B372A">
      <w:pPr>
        <w:ind w:right="-5"/>
        <w:jc w:val="both"/>
        <w:rPr>
          <w:i/>
        </w:rPr>
      </w:pPr>
    </w:p>
    <w:p w:rsidR="004B372A" w:rsidRDefault="004B372A" w:rsidP="004B372A"/>
    <w:p w:rsidR="004B372A" w:rsidRDefault="004B372A" w:rsidP="004B372A"/>
    <w:p w:rsidR="004B372A" w:rsidRDefault="004B372A" w:rsidP="004B372A"/>
    <w:p w:rsidR="004B372A" w:rsidRDefault="004B372A" w:rsidP="004B372A"/>
    <w:p w:rsidR="004B372A" w:rsidRDefault="004B372A" w:rsidP="004B372A"/>
    <w:p w:rsidR="004B372A" w:rsidRDefault="004B372A" w:rsidP="004B372A">
      <w:pPr>
        <w:sectPr w:rsidR="004B372A" w:rsidSect="003A4D39">
          <w:headerReference w:type="default" r:id="rId14"/>
          <w:pgSz w:w="11906" w:h="16838"/>
          <w:pgMar w:top="851" w:right="851" w:bottom="1134" w:left="1701" w:header="709" w:footer="709" w:gutter="0"/>
          <w:pgNumType w:start="1" w:chapStyle="2"/>
          <w:cols w:space="708"/>
          <w:titlePg/>
          <w:docGrid w:linePitch="360"/>
        </w:sectPr>
      </w:pPr>
    </w:p>
    <w:p w:rsidR="004B372A" w:rsidRDefault="004B372A" w:rsidP="004B372A">
      <w:pPr>
        <w:ind w:left="-540" w:right="-5" w:firstLine="540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6F0833">
        <w:rPr>
          <w:b/>
        </w:rPr>
        <w:t>7</w:t>
      </w:r>
      <w:r>
        <w:rPr>
          <w:b/>
        </w:rPr>
        <w:t xml:space="preserve"> </w:t>
      </w:r>
    </w:p>
    <w:p w:rsidR="004B372A" w:rsidRDefault="001E7D2C" w:rsidP="004B372A">
      <w:pPr>
        <w:ind w:left="-540" w:right="-5" w:firstLine="540"/>
        <w:jc w:val="right"/>
        <w:rPr>
          <w:b/>
        </w:rPr>
      </w:pPr>
      <w:r>
        <w:rPr>
          <w:b/>
        </w:rPr>
        <w:t xml:space="preserve">к </w:t>
      </w:r>
      <w:r w:rsidR="004B372A">
        <w:rPr>
          <w:b/>
        </w:rPr>
        <w:t xml:space="preserve">  Бюджет</w:t>
      </w:r>
      <w:r w:rsidR="004F472B">
        <w:rPr>
          <w:b/>
        </w:rPr>
        <w:t>у</w:t>
      </w:r>
      <w:r w:rsidR="004B372A">
        <w:rPr>
          <w:b/>
        </w:rPr>
        <w:t xml:space="preserve"> Лев-Толстовского</w:t>
      </w:r>
    </w:p>
    <w:p w:rsidR="004B372A" w:rsidRDefault="004B372A" w:rsidP="004B372A">
      <w:pPr>
        <w:ind w:left="-540" w:right="-5" w:firstLine="540"/>
        <w:jc w:val="right"/>
        <w:rPr>
          <w:b/>
        </w:rPr>
      </w:pPr>
      <w:r>
        <w:rPr>
          <w:b/>
        </w:rPr>
        <w:t>муниципального района на 2020 год</w:t>
      </w:r>
    </w:p>
    <w:p w:rsidR="004B372A" w:rsidRDefault="004B372A" w:rsidP="004B372A">
      <w:pPr>
        <w:ind w:left="-540" w:right="-5" w:firstLine="540"/>
        <w:jc w:val="right"/>
        <w:rPr>
          <w:b/>
        </w:rPr>
      </w:pPr>
      <w:r>
        <w:rPr>
          <w:b/>
        </w:rPr>
        <w:t>и на плановый период 2021 и 2022 годов</w:t>
      </w:r>
    </w:p>
    <w:p w:rsidR="004B372A" w:rsidRDefault="004B372A" w:rsidP="004B372A">
      <w:pPr>
        <w:ind w:left="-540" w:right="-5" w:firstLine="540"/>
        <w:jc w:val="center"/>
        <w:rPr>
          <w:b/>
        </w:rPr>
      </w:pPr>
    </w:p>
    <w:p w:rsidR="004B372A" w:rsidRDefault="004B372A" w:rsidP="004B372A">
      <w:pPr>
        <w:ind w:left="-540" w:right="-5" w:firstLine="540"/>
        <w:jc w:val="right"/>
        <w:rPr>
          <w:b/>
        </w:rPr>
      </w:pPr>
    </w:p>
    <w:p w:rsidR="004B372A" w:rsidRDefault="004B372A" w:rsidP="004B372A">
      <w:pPr>
        <w:ind w:left="-540" w:right="-5" w:firstLine="540"/>
        <w:jc w:val="right"/>
        <w:rPr>
          <w:b/>
        </w:rPr>
      </w:pPr>
    </w:p>
    <w:p w:rsidR="004B372A" w:rsidRDefault="004B372A" w:rsidP="004B372A">
      <w:pPr>
        <w:ind w:left="-540" w:right="-5" w:firstLine="540"/>
        <w:jc w:val="right"/>
        <w:rPr>
          <w:b/>
        </w:rPr>
      </w:pPr>
    </w:p>
    <w:p w:rsidR="004B372A" w:rsidRDefault="004B372A" w:rsidP="004B372A">
      <w:pPr>
        <w:ind w:left="-540" w:right="-5" w:firstLine="540"/>
        <w:jc w:val="right"/>
        <w:rPr>
          <w:b/>
        </w:rPr>
      </w:pPr>
    </w:p>
    <w:p w:rsidR="004B372A" w:rsidRPr="00DB5C7F" w:rsidRDefault="004B372A" w:rsidP="004B372A">
      <w:pPr>
        <w:ind w:left="-540" w:right="-5" w:firstLine="540"/>
        <w:jc w:val="center"/>
        <w:rPr>
          <w:b/>
        </w:rPr>
      </w:pPr>
      <w:r w:rsidRPr="00DB5C7F">
        <w:rPr>
          <w:b/>
        </w:rPr>
        <w:t xml:space="preserve">Объем поступлений доходов в </w:t>
      </w:r>
      <w:r>
        <w:rPr>
          <w:b/>
        </w:rPr>
        <w:t>Б</w:t>
      </w:r>
      <w:r w:rsidRPr="00DB5C7F">
        <w:rPr>
          <w:b/>
        </w:rPr>
        <w:t>юджет Лев-Толстовского</w:t>
      </w:r>
    </w:p>
    <w:p w:rsidR="004B372A" w:rsidRPr="00DB5C7F" w:rsidRDefault="004B372A" w:rsidP="004B372A">
      <w:pPr>
        <w:ind w:left="-540" w:right="-5" w:firstLine="540"/>
        <w:jc w:val="center"/>
        <w:rPr>
          <w:b/>
        </w:rPr>
      </w:pPr>
      <w:r w:rsidRPr="00DB5C7F">
        <w:rPr>
          <w:b/>
        </w:rPr>
        <w:t>муниципального района</w:t>
      </w:r>
    </w:p>
    <w:p w:rsidR="004B372A" w:rsidRPr="00DB5C7F" w:rsidRDefault="004B372A" w:rsidP="004B372A">
      <w:pPr>
        <w:ind w:left="-540" w:right="-5" w:firstLine="540"/>
        <w:jc w:val="center"/>
        <w:rPr>
          <w:b/>
        </w:rPr>
      </w:pPr>
      <w:r w:rsidRPr="00DB5C7F">
        <w:rPr>
          <w:b/>
        </w:rPr>
        <w:t>в 20</w:t>
      </w:r>
      <w:r>
        <w:rPr>
          <w:b/>
        </w:rPr>
        <w:t>21</w:t>
      </w:r>
      <w:r w:rsidRPr="00DB5C7F">
        <w:rPr>
          <w:b/>
        </w:rPr>
        <w:t xml:space="preserve"> </w:t>
      </w:r>
      <w:r>
        <w:rPr>
          <w:b/>
        </w:rPr>
        <w:t xml:space="preserve"> и 2022 годах</w:t>
      </w:r>
    </w:p>
    <w:p w:rsidR="004B372A" w:rsidRPr="00DB5C7F" w:rsidRDefault="004B372A" w:rsidP="004B372A">
      <w:pPr>
        <w:ind w:left="-540" w:right="-5" w:firstLine="540"/>
        <w:jc w:val="right"/>
      </w:pPr>
      <w:r w:rsidRPr="00DB5C7F">
        <w:t xml:space="preserve">                                                                                                                                                                   </w:t>
      </w:r>
      <w:r>
        <w:t>(</w:t>
      </w:r>
      <w:r w:rsidRPr="00DB5C7F">
        <w:t>руб.)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977"/>
        <w:gridCol w:w="2126"/>
        <w:gridCol w:w="1843"/>
      </w:tblGrid>
      <w:tr w:rsidR="004B372A" w:rsidRPr="00DB5C7F" w:rsidTr="00FC178B">
        <w:tc>
          <w:tcPr>
            <w:tcW w:w="2836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 xml:space="preserve">Код дохода по </w:t>
            </w:r>
            <w:proofErr w:type="gramStart"/>
            <w:r w:rsidRPr="00DB5C7F">
              <w:t>бюджетной</w:t>
            </w:r>
            <w:proofErr w:type="gramEnd"/>
          </w:p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классификации</w:t>
            </w:r>
          </w:p>
        </w:tc>
        <w:tc>
          <w:tcPr>
            <w:tcW w:w="2977" w:type="dxa"/>
          </w:tcPr>
          <w:p w:rsidR="004B372A" w:rsidRPr="00DB5C7F" w:rsidRDefault="004B372A" w:rsidP="00FC178B">
            <w:pPr>
              <w:ind w:left="-71" w:right="-10"/>
              <w:jc w:val="center"/>
            </w:pPr>
          </w:p>
          <w:p w:rsidR="004B372A" w:rsidRPr="00DB5C7F" w:rsidRDefault="004B372A" w:rsidP="00FC178B">
            <w:pPr>
              <w:ind w:left="-71" w:right="-10"/>
              <w:jc w:val="center"/>
            </w:pPr>
            <w:r w:rsidRPr="00DB5C7F"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 w:rsidRPr="00DB5C7F">
              <w:t>20</w:t>
            </w:r>
            <w:r>
              <w:t>21</w:t>
            </w:r>
            <w:r w:rsidRPr="00DB5C7F">
              <w:t xml:space="preserve"> год</w:t>
            </w:r>
          </w:p>
        </w:tc>
        <w:tc>
          <w:tcPr>
            <w:tcW w:w="1843" w:type="dxa"/>
          </w:tcPr>
          <w:p w:rsidR="004B372A" w:rsidRDefault="004B372A" w:rsidP="00FC178B">
            <w:pPr>
              <w:ind w:left="-78" w:right="-9" w:hanging="25"/>
              <w:jc w:val="center"/>
            </w:pPr>
          </w:p>
          <w:p w:rsidR="004B372A" w:rsidRDefault="004B372A" w:rsidP="00FC178B">
            <w:pPr>
              <w:ind w:left="-78" w:right="-9" w:hanging="25"/>
              <w:jc w:val="center"/>
            </w:pPr>
            <w:r>
              <w:t>2022 год</w:t>
            </w:r>
          </w:p>
          <w:p w:rsidR="004B372A" w:rsidRPr="00DB5C7F" w:rsidRDefault="004B372A" w:rsidP="00FC178B">
            <w:pPr>
              <w:ind w:left="-78" w:right="-9" w:hanging="25"/>
              <w:jc w:val="center"/>
            </w:pPr>
          </w:p>
        </w:tc>
      </w:tr>
      <w:tr w:rsidR="004B372A" w:rsidRPr="00DB5C7F" w:rsidTr="00FC178B">
        <w:tc>
          <w:tcPr>
            <w:tcW w:w="2836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000 1000000000 0000 000</w:t>
            </w:r>
          </w:p>
        </w:tc>
        <w:tc>
          <w:tcPr>
            <w:tcW w:w="2977" w:type="dxa"/>
          </w:tcPr>
          <w:p w:rsidR="004B372A" w:rsidRPr="00DB5C7F" w:rsidRDefault="004B372A" w:rsidP="00FC178B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Налоговые и неналоговые доходы</w:t>
            </w:r>
          </w:p>
        </w:tc>
        <w:tc>
          <w:tcPr>
            <w:tcW w:w="2126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161 880 167,55</w:t>
            </w:r>
          </w:p>
        </w:tc>
        <w:tc>
          <w:tcPr>
            <w:tcW w:w="1843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173 997 755,90</w:t>
            </w:r>
          </w:p>
        </w:tc>
      </w:tr>
      <w:tr w:rsidR="004B372A" w:rsidRPr="00DB5C7F" w:rsidTr="00FC178B">
        <w:tc>
          <w:tcPr>
            <w:tcW w:w="2836" w:type="dxa"/>
            <w:vAlign w:val="center"/>
          </w:tcPr>
          <w:p w:rsidR="004B372A" w:rsidRPr="002F7844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2F7844">
              <w:rPr>
                <w:b/>
              </w:rPr>
              <w:t>000 1010000000 0000 000</w:t>
            </w:r>
          </w:p>
        </w:tc>
        <w:tc>
          <w:tcPr>
            <w:tcW w:w="2977" w:type="dxa"/>
          </w:tcPr>
          <w:p w:rsidR="004B372A" w:rsidRPr="002F7844" w:rsidRDefault="004B372A" w:rsidP="00FC178B">
            <w:pPr>
              <w:ind w:left="-71" w:right="-10"/>
              <w:jc w:val="center"/>
              <w:rPr>
                <w:b/>
              </w:rPr>
            </w:pPr>
            <w:r w:rsidRPr="002F7844">
              <w:rPr>
                <w:b/>
              </w:rPr>
              <w:t>Налоги на прибыль, доходы</w:t>
            </w:r>
          </w:p>
        </w:tc>
        <w:tc>
          <w:tcPr>
            <w:tcW w:w="2126" w:type="dxa"/>
            <w:vAlign w:val="center"/>
          </w:tcPr>
          <w:p w:rsidR="004B372A" w:rsidRPr="002F7844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116 846 600,00</w:t>
            </w:r>
          </w:p>
        </w:tc>
        <w:tc>
          <w:tcPr>
            <w:tcW w:w="1843" w:type="dxa"/>
            <w:vAlign w:val="center"/>
          </w:tcPr>
          <w:p w:rsidR="004B372A" w:rsidRPr="002F7844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128 446 800,00</w:t>
            </w:r>
          </w:p>
        </w:tc>
      </w:tr>
      <w:tr w:rsidR="004B372A" w:rsidRPr="00DB5C7F" w:rsidTr="00FC178B">
        <w:tc>
          <w:tcPr>
            <w:tcW w:w="2836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000 1010200001 0000 110</w:t>
            </w:r>
          </w:p>
        </w:tc>
        <w:tc>
          <w:tcPr>
            <w:tcW w:w="2977" w:type="dxa"/>
          </w:tcPr>
          <w:p w:rsidR="004B372A" w:rsidRPr="00DB5C7F" w:rsidRDefault="004B372A" w:rsidP="00FC178B">
            <w:pPr>
              <w:ind w:left="-71" w:right="-10"/>
              <w:jc w:val="center"/>
            </w:pPr>
            <w:r w:rsidRPr="00DB5C7F">
              <w:t>Налог на доходы физических лиц</w:t>
            </w:r>
          </w:p>
        </w:tc>
        <w:tc>
          <w:tcPr>
            <w:tcW w:w="2126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116 846 600,00</w:t>
            </w:r>
          </w:p>
        </w:tc>
        <w:tc>
          <w:tcPr>
            <w:tcW w:w="1843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rPr>
                <w:b/>
              </w:rPr>
              <w:t>128 446 800,00</w:t>
            </w:r>
          </w:p>
        </w:tc>
      </w:tr>
      <w:tr w:rsidR="004B372A" w:rsidRPr="00DB5C7F" w:rsidTr="00FC178B">
        <w:tc>
          <w:tcPr>
            <w:tcW w:w="2836" w:type="dxa"/>
            <w:vAlign w:val="center"/>
          </w:tcPr>
          <w:p w:rsidR="004B372A" w:rsidRPr="002F7844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2F7844">
              <w:rPr>
                <w:b/>
              </w:rPr>
              <w:t>000 1030000000 0000 000</w:t>
            </w:r>
          </w:p>
        </w:tc>
        <w:tc>
          <w:tcPr>
            <w:tcW w:w="2977" w:type="dxa"/>
          </w:tcPr>
          <w:p w:rsidR="004B372A" w:rsidRPr="002F7844" w:rsidRDefault="004B372A" w:rsidP="00FC178B">
            <w:pPr>
              <w:ind w:left="-71" w:right="-10"/>
              <w:jc w:val="center"/>
              <w:rPr>
                <w:b/>
              </w:rPr>
            </w:pPr>
            <w:r w:rsidRPr="002F7844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vAlign w:val="center"/>
          </w:tcPr>
          <w:p w:rsidR="004B372A" w:rsidRPr="002F7844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18 949 967,55</w:t>
            </w:r>
          </w:p>
        </w:tc>
        <w:tc>
          <w:tcPr>
            <w:tcW w:w="1843" w:type="dxa"/>
            <w:vAlign w:val="center"/>
          </w:tcPr>
          <w:p w:rsidR="004B372A" w:rsidRPr="002F7844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 xml:space="preserve">19 695 555,90 </w:t>
            </w:r>
          </w:p>
        </w:tc>
      </w:tr>
      <w:tr w:rsidR="004B372A" w:rsidRPr="00DB5C7F" w:rsidTr="00FC178B">
        <w:tc>
          <w:tcPr>
            <w:tcW w:w="2836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000 1030200001 0000 110</w:t>
            </w:r>
          </w:p>
        </w:tc>
        <w:tc>
          <w:tcPr>
            <w:tcW w:w="2977" w:type="dxa"/>
          </w:tcPr>
          <w:p w:rsidR="004B372A" w:rsidRPr="00DB5C7F" w:rsidRDefault="004B372A" w:rsidP="00FC178B">
            <w:pPr>
              <w:ind w:left="-71" w:right="-10"/>
              <w:jc w:val="center"/>
            </w:pPr>
            <w:r w:rsidRPr="00DB5C7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18 949 967,55</w:t>
            </w:r>
          </w:p>
        </w:tc>
        <w:tc>
          <w:tcPr>
            <w:tcW w:w="1843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19 695 555,90</w:t>
            </w:r>
          </w:p>
        </w:tc>
      </w:tr>
      <w:tr w:rsidR="004B372A" w:rsidRPr="00DB5C7F" w:rsidTr="00FC178B">
        <w:tc>
          <w:tcPr>
            <w:tcW w:w="2836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000 1050000000 0000 000</w:t>
            </w:r>
          </w:p>
        </w:tc>
        <w:tc>
          <w:tcPr>
            <w:tcW w:w="2977" w:type="dxa"/>
          </w:tcPr>
          <w:p w:rsidR="004B372A" w:rsidRPr="00DB5C7F" w:rsidRDefault="004B372A" w:rsidP="00FC178B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1 845 000,00</w:t>
            </w:r>
          </w:p>
        </w:tc>
        <w:tc>
          <w:tcPr>
            <w:tcW w:w="1843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1 566 000,00</w:t>
            </w:r>
          </w:p>
        </w:tc>
      </w:tr>
      <w:tr w:rsidR="004B372A" w:rsidRPr="00DB5C7F" w:rsidTr="00FC178B">
        <w:tc>
          <w:tcPr>
            <w:tcW w:w="2836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000 1050200002 0000 110</w:t>
            </w:r>
          </w:p>
        </w:tc>
        <w:tc>
          <w:tcPr>
            <w:tcW w:w="2977" w:type="dxa"/>
          </w:tcPr>
          <w:p w:rsidR="004B372A" w:rsidRPr="00DB5C7F" w:rsidRDefault="004B372A" w:rsidP="00FC178B">
            <w:pPr>
              <w:ind w:left="-71" w:right="-10"/>
              <w:jc w:val="center"/>
            </w:pPr>
            <w:r w:rsidRPr="00DB5C7F"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 300 000,00</w:t>
            </w:r>
          </w:p>
        </w:tc>
        <w:tc>
          <w:tcPr>
            <w:tcW w:w="1843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-</w:t>
            </w:r>
          </w:p>
        </w:tc>
      </w:tr>
      <w:tr w:rsidR="004B372A" w:rsidRPr="00DB5C7F" w:rsidTr="00FC178B">
        <w:tc>
          <w:tcPr>
            <w:tcW w:w="2836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000 1050300001 0000 110</w:t>
            </w:r>
          </w:p>
        </w:tc>
        <w:tc>
          <w:tcPr>
            <w:tcW w:w="2977" w:type="dxa"/>
          </w:tcPr>
          <w:p w:rsidR="004B372A" w:rsidRPr="00DB5C7F" w:rsidRDefault="004B372A" w:rsidP="00FC178B">
            <w:pPr>
              <w:ind w:left="-71" w:right="-10"/>
              <w:jc w:val="center"/>
            </w:pPr>
            <w:r w:rsidRPr="00DB5C7F">
              <w:t>Единый сельскохозяйственный налог</w:t>
            </w:r>
          </w:p>
        </w:tc>
        <w:tc>
          <w:tcPr>
            <w:tcW w:w="2126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1 540 000,00</w:t>
            </w:r>
          </w:p>
        </w:tc>
        <w:tc>
          <w:tcPr>
            <w:tcW w:w="1843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1 561 000,00</w:t>
            </w:r>
          </w:p>
        </w:tc>
      </w:tr>
      <w:tr w:rsidR="004B372A" w:rsidRPr="00DB5C7F" w:rsidTr="00FC178B">
        <w:tc>
          <w:tcPr>
            <w:tcW w:w="2836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000 1050</w:t>
            </w:r>
            <w:r>
              <w:t>4</w:t>
            </w:r>
            <w:r w:rsidRPr="00DB5C7F">
              <w:t>0000</w:t>
            </w:r>
            <w:r>
              <w:t>2</w:t>
            </w:r>
            <w:r w:rsidRPr="00DB5C7F">
              <w:t xml:space="preserve"> 0000 110</w:t>
            </w:r>
          </w:p>
        </w:tc>
        <w:tc>
          <w:tcPr>
            <w:tcW w:w="2977" w:type="dxa"/>
          </w:tcPr>
          <w:p w:rsidR="004B372A" w:rsidRPr="002F7844" w:rsidRDefault="004B372A" w:rsidP="00FC178B">
            <w:pPr>
              <w:ind w:left="-71" w:right="-10"/>
              <w:jc w:val="center"/>
              <w:rPr>
                <w:b/>
              </w:rPr>
            </w:pPr>
            <w:r w:rsidRPr="00304490">
              <w:t>Налог,</w:t>
            </w:r>
            <w: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2126" w:type="dxa"/>
            <w:vAlign w:val="center"/>
          </w:tcPr>
          <w:p w:rsidR="004B372A" w:rsidRPr="00C37D15" w:rsidRDefault="004B372A" w:rsidP="00FC178B">
            <w:pPr>
              <w:ind w:left="-78" w:right="-9" w:hanging="25"/>
              <w:jc w:val="center"/>
            </w:pPr>
            <w:r w:rsidRPr="00C37D15">
              <w:t>5 000,00</w:t>
            </w:r>
          </w:p>
        </w:tc>
        <w:tc>
          <w:tcPr>
            <w:tcW w:w="1843" w:type="dxa"/>
            <w:vAlign w:val="center"/>
          </w:tcPr>
          <w:p w:rsidR="004B372A" w:rsidRPr="00C37D15" w:rsidRDefault="004B372A" w:rsidP="00FC178B">
            <w:pPr>
              <w:ind w:left="-78" w:right="-9" w:hanging="25"/>
              <w:jc w:val="center"/>
            </w:pPr>
            <w:r w:rsidRPr="00C37D15">
              <w:t>5000,00</w:t>
            </w:r>
          </w:p>
        </w:tc>
      </w:tr>
      <w:tr w:rsidR="004B372A" w:rsidRPr="00DB5C7F" w:rsidTr="00FC178B">
        <w:tc>
          <w:tcPr>
            <w:tcW w:w="2836" w:type="dxa"/>
            <w:vAlign w:val="center"/>
          </w:tcPr>
          <w:p w:rsidR="004B372A" w:rsidRPr="002F7844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2F7844">
              <w:rPr>
                <w:b/>
              </w:rPr>
              <w:t>000 1080000000 0000 000</w:t>
            </w:r>
          </w:p>
        </w:tc>
        <w:tc>
          <w:tcPr>
            <w:tcW w:w="2977" w:type="dxa"/>
          </w:tcPr>
          <w:p w:rsidR="004B372A" w:rsidRPr="002F7844" w:rsidRDefault="004B372A" w:rsidP="00FC178B">
            <w:pPr>
              <w:ind w:left="-71" w:right="-10"/>
              <w:jc w:val="center"/>
              <w:rPr>
                <w:b/>
              </w:rPr>
            </w:pPr>
            <w:r w:rsidRPr="002F7844">
              <w:rPr>
                <w:b/>
              </w:rPr>
              <w:t>Государственная пошлина</w:t>
            </w:r>
          </w:p>
        </w:tc>
        <w:tc>
          <w:tcPr>
            <w:tcW w:w="2126" w:type="dxa"/>
            <w:vAlign w:val="center"/>
          </w:tcPr>
          <w:p w:rsidR="004B372A" w:rsidRPr="002F7844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1 155 600,00</w:t>
            </w:r>
          </w:p>
        </w:tc>
        <w:tc>
          <w:tcPr>
            <w:tcW w:w="1843" w:type="dxa"/>
            <w:vAlign w:val="center"/>
          </w:tcPr>
          <w:p w:rsidR="004B372A" w:rsidRPr="002F7844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1 196 200,00</w:t>
            </w:r>
          </w:p>
        </w:tc>
      </w:tr>
      <w:tr w:rsidR="004B372A" w:rsidRPr="00DB5C7F" w:rsidTr="00FC178B">
        <w:tc>
          <w:tcPr>
            <w:tcW w:w="2836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000 1110000000 0000 000</w:t>
            </w:r>
          </w:p>
        </w:tc>
        <w:tc>
          <w:tcPr>
            <w:tcW w:w="2977" w:type="dxa"/>
          </w:tcPr>
          <w:p w:rsidR="004B372A" w:rsidRPr="00DB5C7F" w:rsidRDefault="004B372A" w:rsidP="00FC178B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 xml:space="preserve">Доходы от использования имущества, находящегося в государственной и </w:t>
            </w:r>
            <w:r w:rsidRPr="00DB5C7F">
              <w:rPr>
                <w:b/>
              </w:rPr>
              <w:lastRenderedPageBreak/>
              <w:t>муниципальной собственности</w:t>
            </w:r>
          </w:p>
        </w:tc>
        <w:tc>
          <w:tcPr>
            <w:tcW w:w="2126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lastRenderedPageBreak/>
              <w:t>22 713 000,00</w:t>
            </w:r>
          </w:p>
        </w:tc>
        <w:tc>
          <w:tcPr>
            <w:tcW w:w="1843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 xml:space="preserve">22 713 000,00 </w:t>
            </w:r>
          </w:p>
        </w:tc>
      </w:tr>
      <w:tr w:rsidR="004B372A" w:rsidRPr="00DB5C7F" w:rsidTr="00FC178B">
        <w:tc>
          <w:tcPr>
            <w:tcW w:w="2836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lastRenderedPageBreak/>
              <w:t>000 11105013</w:t>
            </w:r>
            <w:r>
              <w:t>05</w:t>
            </w:r>
            <w:r w:rsidRPr="00DB5C7F">
              <w:t xml:space="preserve"> 0000 120</w:t>
            </w:r>
          </w:p>
        </w:tc>
        <w:tc>
          <w:tcPr>
            <w:tcW w:w="2977" w:type="dxa"/>
          </w:tcPr>
          <w:p w:rsidR="004B372A" w:rsidRPr="00DB5C7F" w:rsidRDefault="004B372A" w:rsidP="00FC178B">
            <w:pPr>
              <w:ind w:left="-71" w:right="-10"/>
              <w:jc w:val="center"/>
            </w:pPr>
            <w:proofErr w:type="gramStart"/>
            <w:r w:rsidRPr="00DB5C7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</w:t>
            </w:r>
            <w:r>
              <w:t xml:space="preserve"> и межселенных территорий муниципальных районов,</w:t>
            </w:r>
            <w:r w:rsidRPr="00DB5C7F">
              <w:t xml:space="preserve">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126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22 650 000,00</w:t>
            </w:r>
          </w:p>
        </w:tc>
        <w:tc>
          <w:tcPr>
            <w:tcW w:w="1843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22 650 000,00</w:t>
            </w:r>
          </w:p>
        </w:tc>
      </w:tr>
      <w:tr w:rsidR="004B372A" w:rsidRPr="00DB5C7F" w:rsidTr="00FC178B">
        <w:tc>
          <w:tcPr>
            <w:tcW w:w="2836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000 1110502505 0000 120</w:t>
            </w:r>
          </w:p>
        </w:tc>
        <w:tc>
          <w:tcPr>
            <w:tcW w:w="2977" w:type="dxa"/>
          </w:tcPr>
          <w:p w:rsidR="004B372A" w:rsidRPr="00DB5C7F" w:rsidRDefault="004B372A" w:rsidP="00FC178B">
            <w:pPr>
              <w:ind w:left="-71" w:right="-10"/>
              <w:jc w:val="center"/>
            </w:pPr>
            <w:proofErr w:type="gramStart"/>
            <w:r>
              <w:t>Доходы</w:t>
            </w:r>
            <w:r w:rsidRPr="00DB5C7F">
              <w:t>,</w:t>
            </w:r>
            <w:r>
              <w:t xml:space="preserve"> </w:t>
            </w:r>
            <w:r w:rsidRPr="00DB5C7F">
              <w:t>получаемые в виде арендной платы, а также средства от продажи права на заключение договоров аренды за земли, находящиеся в собств</w:t>
            </w:r>
            <w:r>
              <w:t>енности муниципальных районов (</w:t>
            </w:r>
            <w:r w:rsidRPr="00DB5C7F">
              <w:t>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63 000,00</w:t>
            </w:r>
          </w:p>
        </w:tc>
        <w:tc>
          <w:tcPr>
            <w:tcW w:w="1843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63 000,00</w:t>
            </w:r>
          </w:p>
        </w:tc>
      </w:tr>
      <w:tr w:rsidR="004B372A" w:rsidRPr="00DB5C7F" w:rsidTr="00FC178B">
        <w:tc>
          <w:tcPr>
            <w:tcW w:w="2836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000 1120000000 0000 000</w:t>
            </w:r>
          </w:p>
        </w:tc>
        <w:tc>
          <w:tcPr>
            <w:tcW w:w="2977" w:type="dxa"/>
          </w:tcPr>
          <w:p w:rsidR="004B372A" w:rsidRPr="00DB5C7F" w:rsidRDefault="004B372A" w:rsidP="00FC178B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270 000,00</w:t>
            </w:r>
          </w:p>
        </w:tc>
        <w:tc>
          <w:tcPr>
            <w:tcW w:w="1843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280 200,00</w:t>
            </w:r>
          </w:p>
        </w:tc>
      </w:tr>
      <w:tr w:rsidR="004B372A" w:rsidRPr="00DB5C7F" w:rsidTr="00FC178B">
        <w:tc>
          <w:tcPr>
            <w:tcW w:w="2836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000 1120100001 0000 120</w:t>
            </w:r>
          </w:p>
        </w:tc>
        <w:tc>
          <w:tcPr>
            <w:tcW w:w="2977" w:type="dxa"/>
          </w:tcPr>
          <w:p w:rsidR="004B372A" w:rsidRPr="00DB5C7F" w:rsidRDefault="004B372A" w:rsidP="00FC178B">
            <w:pPr>
              <w:ind w:left="-71" w:right="-10"/>
              <w:jc w:val="center"/>
            </w:pPr>
            <w:r w:rsidRPr="00DB5C7F">
              <w:t>Плата за негативное воздействие на окружающую среду</w:t>
            </w:r>
          </w:p>
        </w:tc>
        <w:tc>
          <w:tcPr>
            <w:tcW w:w="2126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270 000,00</w:t>
            </w:r>
          </w:p>
        </w:tc>
        <w:tc>
          <w:tcPr>
            <w:tcW w:w="1843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280 200,00</w:t>
            </w:r>
          </w:p>
        </w:tc>
      </w:tr>
      <w:tr w:rsidR="004B372A" w:rsidRPr="00DB5C7F" w:rsidTr="00FC178B">
        <w:tc>
          <w:tcPr>
            <w:tcW w:w="2836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000 1140000000 0000 000</w:t>
            </w:r>
          </w:p>
        </w:tc>
        <w:tc>
          <w:tcPr>
            <w:tcW w:w="2977" w:type="dxa"/>
          </w:tcPr>
          <w:p w:rsidR="004B372A" w:rsidRPr="00DB5C7F" w:rsidRDefault="004B372A" w:rsidP="00FC178B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Доходы от  продажи материальных и нематериальных активов</w:t>
            </w:r>
          </w:p>
        </w:tc>
        <w:tc>
          <w:tcPr>
            <w:tcW w:w="2126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843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4B372A" w:rsidRPr="00DB5C7F" w:rsidTr="00FC178B">
        <w:trPr>
          <w:trHeight w:val="762"/>
        </w:trPr>
        <w:tc>
          <w:tcPr>
            <w:tcW w:w="2836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</w:pPr>
            <w:r w:rsidRPr="00DB5C7F">
              <w:t>000 11406013</w:t>
            </w:r>
            <w:r>
              <w:t>05</w:t>
            </w:r>
            <w:r w:rsidRPr="00DB5C7F">
              <w:t xml:space="preserve"> 0000 430</w:t>
            </w:r>
          </w:p>
        </w:tc>
        <w:tc>
          <w:tcPr>
            <w:tcW w:w="2977" w:type="dxa"/>
          </w:tcPr>
          <w:p w:rsidR="004B372A" w:rsidRPr="00DB5C7F" w:rsidRDefault="004B372A" w:rsidP="00FC178B">
            <w:pPr>
              <w:ind w:left="-71" w:right="-10"/>
              <w:jc w:val="center"/>
            </w:pPr>
            <w:r w:rsidRPr="00DB5C7F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  <w:r>
              <w:t xml:space="preserve"> и межселенных территорий муниципальных районов</w:t>
            </w:r>
          </w:p>
        </w:tc>
        <w:tc>
          <w:tcPr>
            <w:tcW w:w="2126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100 000,00</w:t>
            </w:r>
          </w:p>
        </w:tc>
        <w:tc>
          <w:tcPr>
            <w:tcW w:w="1843" w:type="dxa"/>
            <w:vAlign w:val="center"/>
          </w:tcPr>
          <w:p w:rsidR="004B372A" w:rsidRPr="00DB5C7F" w:rsidRDefault="004B372A" w:rsidP="00FC178B">
            <w:pPr>
              <w:ind w:left="-78" w:right="-9" w:hanging="25"/>
              <w:jc w:val="center"/>
            </w:pPr>
            <w:r>
              <w:t>100 000,00</w:t>
            </w:r>
          </w:p>
        </w:tc>
      </w:tr>
      <w:tr w:rsidR="004B372A" w:rsidRPr="00DB5C7F" w:rsidTr="00FC178B">
        <w:tc>
          <w:tcPr>
            <w:tcW w:w="2836" w:type="dxa"/>
            <w:vAlign w:val="center"/>
          </w:tcPr>
          <w:p w:rsidR="004B372A" w:rsidRPr="00DB5C7F" w:rsidRDefault="004B372A" w:rsidP="00FC17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000 2000000000 0000 000</w:t>
            </w:r>
          </w:p>
        </w:tc>
        <w:tc>
          <w:tcPr>
            <w:tcW w:w="2977" w:type="dxa"/>
          </w:tcPr>
          <w:p w:rsidR="004B372A" w:rsidRPr="00DB5C7F" w:rsidRDefault="004B372A" w:rsidP="00FC178B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Безвозмездные поступления</w:t>
            </w:r>
          </w:p>
        </w:tc>
        <w:tc>
          <w:tcPr>
            <w:tcW w:w="2126" w:type="dxa"/>
            <w:vAlign w:val="center"/>
          </w:tcPr>
          <w:p w:rsidR="004B372A" w:rsidRPr="008947BB" w:rsidRDefault="00731B12" w:rsidP="000477C5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337 430 567, 30</w:t>
            </w:r>
          </w:p>
        </w:tc>
        <w:tc>
          <w:tcPr>
            <w:tcW w:w="1843" w:type="dxa"/>
          </w:tcPr>
          <w:p w:rsidR="004B372A" w:rsidRPr="008947BB" w:rsidRDefault="00731B12" w:rsidP="000477C5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327 822 311,21</w:t>
            </w:r>
          </w:p>
        </w:tc>
      </w:tr>
      <w:tr w:rsidR="00731B12" w:rsidRPr="00DB5C7F" w:rsidTr="00FC178B">
        <w:tc>
          <w:tcPr>
            <w:tcW w:w="2836" w:type="dxa"/>
            <w:vAlign w:val="center"/>
          </w:tcPr>
          <w:p w:rsidR="00731B12" w:rsidRPr="007F009E" w:rsidRDefault="00731B12" w:rsidP="00731B12">
            <w:pPr>
              <w:ind w:left="-4"/>
              <w:jc w:val="center"/>
            </w:pPr>
            <w:r w:rsidRPr="007F009E">
              <w:t>000 2022999905 0000 15</w:t>
            </w:r>
            <w:r>
              <w:t>0</w:t>
            </w:r>
          </w:p>
        </w:tc>
        <w:tc>
          <w:tcPr>
            <w:tcW w:w="2977" w:type="dxa"/>
          </w:tcPr>
          <w:p w:rsidR="00731B12" w:rsidRPr="007F009E" w:rsidRDefault="00731B12" w:rsidP="00731B12">
            <w:pPr>
              <w:ind w:left="-71" w:right="-10"/>
              <w:jc w:val="center"/>
            </w:pPr>
            <w:r w:rsidRPr="007F009E">
              <w:t xml:space="preserve">Субсидии бюджетам </w:t>
            </w:r>
            <w:r w:rsidRPr="007F009E">
              <w:lastRenderedPageBreak/>
              <w:t xml:space="preserve">бюджетной системы Российской Федерации </w:t>
            </w:r>
            <w:proofErr w:type="gramStart"/>
            <w:r w:rsidRPr="007F009E">
              <w:t xml:space="preserve">( </w:t>
            </w:r>
            <w:proofErr w:type="gramEnd"/>
            <w:r w:rsidRPr="007F009E">
              <w:t>межбюджетные субсидии)</w:t>
            </w:r>
          </w:p>
        </w:tc>
        <w:tc>
          <w:tcPr>
            <w:tcW w:w="2126" w:type="dxa"/>
            <w:vAlign w:val="center"/>
          </w:tcPr>
          <w:p w:rsidR="00731B12" w:rsidRPr="007F009E" w:rsidRDefault="00731B12" w:rsidP="00731B12">
            <w:pPr>
              <w:ind w:left="-78" w:right="-9" w:hanging="25"/>
              <w:jc w:val="center"/>
            </w:pPr>
            <w:r>
              <w:lastRenderedPageBreak/>
              <w:t>75 153 437,30</w:t>
            </w:r>
          </w:p>
        </w:tc>
        <w:tc>
          <w:tcPr>
            <w:tcW w:w="1843" w:type="dxa"/>
          </w:tcPr>
          <w:p w:rsidR="00731B12" w:rsidRDefault="00731B12" w:rsidP="00731B12">
            <w:pPr>
              <w:ind w:left="-78" w:right="-9" w:hanging="25"/>
              <w:jc w:val="center"/>
            </w:pPr>
            <w:r>
              <w:t>65 613 061,21</w:t>
            </w:r>
          </w:p>
        </w:tc>
      </w:tr>
      <w:tr w:rsidR="00731B12" w:rsidRPr="00DB5C7F" w:rsidTr="00FC178B">
        <w:tc>
          <w:tcPr>
            <w:tcW w:w="2836" w:type="dxa"/>
            <w:vAlign w:val="center"/>
          </w:tcPr>
          <w:p w:rsidR="00731B12" w:rsidRPr="00DB5C7F" w:rsidRDefault="00731B12" w:rsidP="00731B12">
            <w:pPr>
              <w:tabs>
                <w:tab w:val="left" w:pos="1594"/>
              </w:tabs>
              <w:ind w:left="-4"/>
              <w:jc w:val="center"/>
            </w:pPr>
            <w:r w:rsidRPr="00DB5C7F">
              <w:lastRenderedPageBreak/>
              <w:t>000 2020300000 0000 15</w:t>
            </w:r>
            <w:r>
              <w:t>0</w:t>
            </w:r>
          </w:p>
        </w:tc>
        <w:tc>
          <w:tcPr>
            <w:tcW w:w="2977" w:type="dxa"/>
          </w:tcPr>
          <w:p w:rsidR="00731B12" w:rsidRPr="00DB5C7F" w:rsidRDefault="00731B12" w:rsidP="00731B12">
            <w:pPr>
              <w:ind w:left="-71" w:right="-10"/>
              <w:jc w:val="center"/>
            </w:pPr>
            <w:r w:rsidRPr="00DB5C7F">
              <w:t xml:space="preserve">Субвенции бюджетам </w:t>
            </w:r>
            <w:r>
              <w:t>муниципальных районов на выполнение передаваемых полномочий субъектов</w:t>
            </w:r>
            <w:r w:rsidRPr="00DB5C7F">
              <w:t xml:space="preserve"> Российской Федерации</w:t>
            </w:r>
          </w:p>
        </w:tc>
        <w:tc>
          <w:tcPr>
            <w:tcW w:w="2126" w:type="dxa"/>
            <w:vAlign w:val="center"/>
          </w:tcPr>
          <w:p w:rsidR="00731B12" w:rsidRPr="00DB5C7F" w:rsidRDefault="00731B12" w:rsidP="00731B12">
            <w:pPr>
              <w:ind w:left="-78" w:right="-9" w:hanging="25"/>
              <w:jc w:val="center"/>
            </w:pPr>
            <w:r>
              <w:t>260 771 130,00</w:t>
            </w:r>
          </w:p>
        </w:tc>
        <w:tc>
          <w:tcPr>
            <w:tcW w:w="1843" w:type="dxa"/>
          </w:tcPr>
          <w:p w:rsidR="00731B12" w:rsidRPr="00DB5C7F" w:rsidRDefault="00731B12" w:rsidP="00731B12">
            <w:pPr>
              <w:ind w:left="-78" w:right="-9" w:hanging="25"/>
              <w:jc w:val="center"/>
            </w:pPr>
            <w:r>
              <w:t>260 703 250,00</w:t>
            </w:r>
          </w:p>
        </w:tc>
      </w:tr>
      <w:tr w:rsidR="00731B12" w:rsidRPr="00DB5C7F" w:rsidTr="00FC178B">
        <w:trPr>
          <w:trHeight w:val="3172"/>
        </w:trPr>
        <w:tc>
          <w:tcPr>
            <w:tcW w:w="2836" w:type="dxa"/>
            <w:vAlign w:val="center"/>
          </w:tcPr>
          <w:p w:rsidR="00731B12" w:rsidRPr="00DB5C7F" w:rsidRDefault="00731B12" w:rsidP="00731B12">
            <w:pPr>
              <w:tabs>
                <w:tab w:val="left" w:pos="1594"/>
              </w:tabs>
              <w:ind w:left="-4"/>
              <w:jc w:val="center"/>
            </w:pPr>
            <w:r w:rsidRPr="00DB5C7F">
              <w:t>000 202</w:t>
            </w:r>
            <w:r>
              <w:t>400</w:t>
            </w:r>
            <w:r w:rsidRPr="00DB5C7F">
              <w:t>1405 0000 15</w:t>
            </w:r>
            <w:r>
              <w:t>0</w:t>
            </w:r>
          </w:p>
        </w:tc>
        <w:tc>
          <w:tcPr>
            <w:tcW w:w="2977" w:type="dxa"/>
          </w:tcPr>
          <w:p w:rsidR="00731B12" w:rsidRPr="00DB5C7F" w:rsidRDefault="00731B12" w:rsidP="00731B12">
            <w:pPr>
              <w:ind w:left="-71" w:right="-10"/>
              <w:jc w:val="center"/>
            </w:pPr>
            <w:r w:rsidRPr="00DB5C7F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vAlign w:val="center"/>
          </w:tcPr>
          <w:p w:rsidR="00731B12" w:rsidRPr="00DB5C7F" w:rsidRDefault="00731B12" w:rsidP="00731B12">
            <w:pPr>
              <w:ind w:left="-78" w:right="-9" w:hanging="25"/>
              <w:jc w:val="center"/>
            </w:pPr>
            <w:r>
              <w:t>1 506 000,00</w:t>
            </w:r>
          </w:p>
        </w:tc>
        <w:tc>
          <w:tcPr>
            <w:tcW w:w="1843" w:type="dxa"/>
          </w:tcPr>
          <w:p w:rsidR="00731B12" w:rsidRPr="00DB5C7F" w:rsidRDefault="00731B12" w:rsidP="00731B12">
            <w:pPr>
              <w:ind w:left="-78" w:right="-9" w:hanging="25"/>
              <w:jc w:val="center"/>
            </w:pPr>
            <w:r>
              <w:t>1 506 000,00</w:t>
            </w:r>
          </w:p>
        </w:tc>
      </w:tr>
      <w:tr w:rsidR="00731B12" w:rsidRPr="00DB5C7F" w:rsidTr="00FC178B">
        <w:tc>
          <w:tcPr>
            <w:tcW w:w="2836" w:type="dxa"/>
            <w:vAlign w:val="center"/>
          </w:tcPr>
          <w:p w:rsidR="00731B12" w:rsidRPr="00DB5C7F" w:rsidRDefault="00731B12" w:rsidP="00731B12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31B12" w:rsidRPr="00DB5C7F" w:rsidRDefault="00731B12" w:rsidP="00731B12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ВСЕГО ДОХОДОВ:</w:t>
            </w:r>
          </w:p>
        </w:tc>
        <w:tc>
          <w:tcPr>
            <w:tcW w:w="2126" w:type="dxa"/>
            <w:vAlign w:val="center"/>
          </w:tcPr>
          <w:p w:rsidR="00731B12" w:rsidRPr="00DB5C7F" w:rsidRDefault="00731B12" w:rsidP="00731B12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499 310 734,85</w:t>
            </w:r>
          </w:p>
        </w:tc>
        <w:tc>
          <w:tcPr>
            <w:tcW w:w="1843" w:type="dxa"/>
          </w:tcPr>
          <w:p w:rsidR="00731B12" w:rsidRPr="00DB5C7F" w:rsidRDefault="00731B12" w:rsidP="00731B12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501 820 067,11</w:t>
            </w:r>
          </w:p>
        </w:tc>
      </w:tr>
    </w:tbl>
    <w:p w:rsidR="004B372A" w:rsidRPr="00DB5C7F" w:rsidRDefault="004B372A" w:rsidP="004B372A">
      <w:pPr>
        <w:ind w:right="-5"/>
        <w:rPr>
          <w:b/>
        </w:rPr>
      </w:pPr>
    </w:p>
    <w:p w:rsidR="004B372A" w:rsidRPr="008551A4" w:rsidRDefault="004B372A" w:rsidP="004B372A"/>
    <w:p w:rsidR="004B372A" w:rsidRDefault="004B372A" w:rsidP="004B372A"/>
    <w:p w:rsidR="004B372A" w:rsidRDefault="004B372A" w:rsidP="004B372A"/>
    <w:p w:rsidR="004B372A" w:rsidRDefault="004B372A" w:rsidP="004B372A"/>
    <w:p w:rsidR="004B372A" w:rsidRDefault="004B372A" w:rsidP="004B372A"/>
    <w:p w:rsidR="004B372A" w:rsidRDefault="004B372A" w:rsidP="004B372A"/>
    <w:p w:rsidR="004B372A" w:rsidRDefault="004B372A" w:rsidP="004B372A"/>
    <w:p w:rsidR="004B372A" w:rsidRDefault="004B372A" w:rsidP="004B372A"/>
    <w:p w:rsidR="004B372A" w:rsidRDefault="004B372A" w:rsidP="004B372A"/>
    <w:p w:rsidR="004B372A" w:rsidRDefault="004B372A" w:rsidP="004B372A"/>
    <w:p w:rsidR="004B372A" w:rsidRDefault="004B372A" w:rsidP="004B372A"/>
    <w:p w:rsidR="004B372A" w:rsidRDefault="004B372A" w:rsidP="004B372A"/>
    <w:p w:rsidR="004B372A" w:rsidRDefault="004B372A" w:rsidP="004B372A"/>
    <w:p w:rsidR="004B372A" w:rsidRDefault="004B372A" w:rsidP="004B372A"/>
    <w:p w:rsidR="004B372A" w:rsidRDefault="004B372A" w:rsidP="004B372A"/>
    <w:p w:rsidR="004B372A" w:rsidRDefault="004B372A" w:rsidP="004B372A"/>
    <w:p w:rsidR="004B372A" w:rsidRDefault="004B372A" w:rsidP="004B372A"/>
    <w:p w:rsidR="008529D4" w:rsidRDefault="008529D4" w:rsidP="008529D4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8529D4" w:rsidRDefault="008529D4" w:rsidP="008529D4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8529D4" w:rsidRDefault="008529D4" w:rsidP="008529D4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8529D4" w:rsidRDefault="008529D4" w:rsidP="008529D4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BC02FE" w:rsidRDefault="00BC02FE"/>
    <w:p w:rsidR="00BC02FE" w:rsidRDefault="00BC02FE"/>
    <w:p w:rsidR="00BC02FE" w:rsidRDefault="00BC02FE"/>
    <w:p w:rsidR="00BC02FE" w:rsidRDefault="00BC02FE"/>
    <w:p w:rsidR="00BC02FE" w:rsidRDefault="00BC02FE"/>
    <w:p w:rsidR="00BC02FE" w:rsidRDefault="00BC02FE"/>
    <w:p w:rsidR="00BC02FE" w:rsidRDefault="00BC02FE"/>
    <w:p w:rsidR="00BC02FE" w:rsidRDefault="00BC02FE"/>
    <w:p w:rsidR="00BC02FE" w:rsidRDefault="00BC02FE"/>
    <w:p w:rsidR="00BC02FE" w:rsidRDefault="00BC02FE"/>
    <w:p w:rsidR="00BC02FE" w:rsidRDefault="00BC02FE"/>
    <w:p w:rsidR="00BC02FE" w:rsidRDefault="00BC02FE"/>
    <w:p w:rsidR="00BC02FE" w:rsidRDefault="00BC02FE"/>
    <w:p w:rsidR="00BC02FE" w:rsidRDefault="00BC02FE">
      <w:pPr>
        <w:sectPr w:rsidR="00BC02FE" w:rsidSect="00BC02FE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9E7125" w:rsidRDefault="00BC02FE" w:rsidP="009E7125">
      <w:pPr>
        <w:jc w:val="right"/>
        <w:rPr>
          <w:b/>
        </w:rPr>
      </w:pPr>
      <w:r>
        <w:lastRenderedPageBreak/>
        <w:t xml:space="preserve">  </w:t>
      </w:r>
      <w:r w:rsidR="009E7125" w:rsidRPr="00592EAC">
        <w:rPr>
          <w:b/>
        </w:rPr>
        <w:t xml:space="preserve">Приложение </w:t>
      </w:r>
      <w:r w:rsidR="006F0833">
        <w:rPr>
          <w:b/>
        </w:rPr>
        <w:t>8</w:t>
      </w:r>
      <w:r w:rsidR="009E7125" w:rsidRPr="00592EAC">
        <w:rPr>
          <w:b/>
        </w:rPr>
        <w:t xml:space="preserve"> </w:t>
      </w:r>
    </w:p>
    <w:p w:rsidR="009E7125" w:rsidRPr="00592EAC" w:rsidRDefault="009E7125" w:rsidP="009E7125">
      <w:pPr>
        <w:jc w:val="right"/>
        <w:rPr>
          <w:b/>
        </w:rPr>
      </w:pPr>
      <w:r w:rsidRPr="00592EAC">
        <w:rPr>
          <w:b/>
        </w:rPr>
        <w:t>к  Бюджет</w:t>
      </w:r>
      <w:r w:rsidR="004F472B">
        <w:rPr>
          <w:b/>
        </w:rPr>
        <w:t>у</w:t>
      </w:r>
      <w:r w:rsidRPr="00592EAC">
        <w:rPr>
          <w:b/>
        </w:rPr>
        <w:t xml:space="preserve">  Лев-Толстовского</w:t>
      </w:r>
    </w:p>
    <w:p w:rsidR="009E7125" w:rsidRPr="00592EAC" w:rsidRDefault="009E7125" w:rsidP="009E7125">
      <w:pPr>
        <w:ind w:right="99"/>
        <w:jc w:val="right"/>
        <w:rPr>
          <w:b/>
        </w:rPr>
      </w:pPr>
      <w:r w:rsidRPr="00592EAC">
        <w:rPr>
          <w:b/>
        </w:rPr>
        <w:t>муниципального района на 20</w:t>
      </w:r>
      <w:r>
        <w:rPr>
          <w:b/>
        </w:rPr>
        <w:t>20</w:t>
      </w:r>
      <w:r w:rsidRPr="00592EAC">
        <w:rPr>
          <w:b/>
        </w:rPr>
        <w:t xml:space="preserve"> год</w:t>
      </w:r>
    </w:p>
    <w:p w:rsidR="009E7125" w:rsidRDefault="009E7125" w:rsidP="009E7125">
      <w:pPr>
        <w:ind w:right="99"/>
        <w:jc w:val="right"/>
        <w:rPr>
          <w:b/>
        </w:rPr>
      </w:pPr>
      <w:r w:rsidRPr="00592EAC">
        <w:rPr>
          <w:b/>
        </w:rPr>
        <w:t>и на плановый период 20</w:t>
      </w:r>
      <w:r>
        <w:rPr>
          <w:b/>
        </w:rPr>
        <w:t>21</w:t>
      </w:r>
      <w:r w:rsidRPr="00592EAC">
        <w:rPr>
          <w:b/>
        </w:rPr>
        <w:t xml:space="preserve"> и 202</w:t>
      </w:r>
      <w:r>
        <w:rPr>
          <w:b/>
        </w:rPr>
        <w:t>2</w:t>
      </w:r>
      <w:r w:rsidRPr="00592EAC">
        <w:rPr>
          <w:b/>
        </w:rPr>
        <w:t xml:space="preserve"> годов</w:t>
      </w:r>
    </w:p>
    <w:tbl>
      <w:tblPr>
        <w:tblW w:w="15074" w:type="dxa"/>
        <w:tblLayout w:type="fixed"/>
        <w:tblLook w:val="0000" w:firstRow="0" w:lastRow="0" w:firstColumn="0" w:lastColumn="0" w:noHBand="0" w:noVBand="0"/>
      </w:tblPr>
      <w:tblGrid>
        <w:gridCol w:w="15074"/>
      </w:tblGrid>
      <w:tr w:rsidR="009E7125" w:rsidTr="00FC178B">
        <w:trPr>
          <w:trHeight w:val="785"/>
        </w:trPr>
        <w:tc>
          <w:tcPr>
            <w:tcW w:w="131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125" w:rsidRDefault="009E7125" w:rsidP="00FC1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E7125" w:rsidRPr="00AD7271" w:rsidRDefault="009E7125" w:rsidP="002B6A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271">
              <w:rPr>
                <w:b/>
                <w:bCs/>
                <w:color w:val="000000"/>
              </w:rPr>
              <w:t xml:space="preserve">Распределение </w:t>
            </w:r>
            <w:r w:rsidR="002B6A03">
              <w:rPr>
                <w:b/>
                <w:bCs/>
                <w:color w:val="000000"/>
              </w:rPr>
              <w:t xml:space="preserve">бюджетных </w:t>
            </w:r>
            <w:r w:rsidRPr="00AD7271">
              <w:rPr>
                <w:b/>
                <w:bCs/>
                <w:color w:val="000000"/>
              </w:rPr>
              <w:t>ассигнований  по разделам и подразделам классификации расходов бюджетов Российской Федерации на 20</w:t>
            </w:r>
            <w:r>
              <w:rPr>
                <w:b/>
                <w:bCs/>
                <w:color w:val="000000"/>
              </w:rPr>
              <w:t>20</w:t>
            </w:r>
            <w:r w:rsidR="00FE0287">
              <w:rPr>
                <w:b/>
                <w:bCs/>
                <w:color w:val="000000"/>
              </w:rPr>
              <w:t xml:space="preserve"> год</w:t>
            </w:r>
            <w:r w:rsidRPr="00AD7271">
              <w:rPr>
                <w:b/>
                <w:bCs/>
                <w:color w:val="000000"/>
              </w:rPr>
              <w:t xml:space="preserve"> и</w:t>
            </w:r>
            <w:r w:rsidR="00FE0287">
              <w:rPr>
                <w:b/>
                <w:bCs/>
                <w:color w:val="000000"/>
              </w:rPr>
              <w:t xml:space="preserve"> на </w:t>
            </w:r>
            <w:r w:rsidRPr="00AD7271">
              <w:rPr>
                <w:b/>
                <w:bCs/>
                <w:color w:val="000000"/>
              </w:rPr>
              <w:t xml:space="preserve"> плановый период 202</w:t>
            </w:r>
            <w:r>
              <w:rPr>
                <w:b/>
                <w:bCs/>
                <w:color w:val="000000"/>
              </w:rPr>
              <w:t>1</w:t>
            </w:r>
            <w:r w:rsidRPr="00AD7271">
              <w:rPr>
                <w:b/>
                <w:bCs/>
                <w:color w:val="000000"/>
              </w:rPr>
              <w:t>-202</w:t>
            </w:r>
            <w:r>
              <w:rPr>
                <w:b/>
                <w:bCs/>
                <w:color w:val="000000"/>
              </w:rPr>
              <w:t>2</w:t>
            </w:r>
            <w:r w:rsidRPr="00AD7271">
              <w:rPr>
                <w:b/>
                <w:bCs/>
                <w:color w:val="000000"/>
              </w:rPr>
              <w:t xml:space="preserve"> годов</w:t>
            </w:r>
          </w:p>
        </w:tc>
      </w:tr>
    </w:tbl>
    <w:p w:rsidR="008529D4" w:rsidRDefault="008529D4" w:rsidP="009E7125">
      <w:pPr>
        <w:jc w:val="right"/>
      </w:pPr>
    </w:p>
    <w:p w:rsidR="006504CB" w:rsidRDefault="006504CB" w:rsidP="006504CB">
      <w:pPr>
        <w:ind w:right="99"/>
        <w:jc w:val="right"/>
        <w:rPr>
          <w:b/>
        </w:rPr>
      </w:pPr>
    </w:p>
    <w:tbl>
      <w:tblPr>
        <w:tblW w:w="14767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936"/>
        <w:gridCol w:w="773"/>
        <w:gridCol w:w="1082"/>
        <w:gridCol w:w="1992"/>
        <w:gridCol w:w="1992"/>
        <w:gridCol w:w="1992"/>
      </w:tblGrid>
      <w:tr w:rsidR="00AD4AB1" w:rsidRPr="0045056B" w:rsidTr="00AD4AB1">
        <w:trPr>
          <w:trHeight w:val="255"/>
        </w:trPr>
        <w:tc>
          <w:tcPr>
            <w:tcW w:w="1476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AD4AB1" w:rsidRPr="0045056B" w:rsidTr="00AD4AB1">
        <w:trPr>
          <w:trHeight w:val="66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b/>
                <w:bCs/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b/>
                <w:bCs/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b/>
                <w:bCs/>
                <w:color w:val="000000"/>
                <w:sz w:val="18"/>
                <w:szCs w:val="18"/>
              </w:rPr>
              <w:t>2022г</w:t>
            </w:r>
          </w:p>
        </w:tc>
      </w:tr>
      <w:tr w:rsidR="00AD4AB1" w:rsidRPr="0045056B" w:rsidTr="00AD4AB1">
        <w:trPr>
          <w:trHeight w:val="285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16"/>
                <w:szCs w:val="16"/>
              </w:rPr>
              <w:t>6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470 533 754,54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499 310 734,85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501 820 067,11</w:t>
            </w:r>
          </w:p>
        </w:tc>
      </w:tr>
      <w:tr w:rsidR="00AD4AB1" w:rsidRPr="0045056B" w:rsidTr="00AD4AB1">
        <w:trPr>
          <w:trHeight w:val="27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56 909 876,52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88 037 118,09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48 043 700,99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1 475 600,00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1 417 900,00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1 417 900,00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1 350 000,00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24 250 900,00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22 859 500,00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22 859 500,00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9 136 900,00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7 201 000,00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20 308 076,52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55 108 718,09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15 109 300,99</w:t>
            </w:r>
          </w:p>
        </w:tc>
      </w:tr>
      <w:tr w:rsidR="00AD4AB1" w:rsidRPr="0045056B" w:rsidTr="00AD4AB1">
        <w:trPr>
          <w:trHeight w:val="27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2 291 200,00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2 141 200,00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2 141 200,00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2 191 200,00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2 041 200,00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2 041 200,00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AD4AB1" w:rsidRPr="0045056B" w:rsidTr="00AD4AB1">
        <w:trPr>
          <w:trHeight w:val="27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50 191 411,54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45 699 492,07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68 004 887,66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lastRenderedPageBreak/>
              <w:t>Общеэкономические вопросы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533 200,00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283 000,00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39 727 473,44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35 030 045,21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57 873 548,56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1 647 738,10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1 853 246,86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1 315 139,10</w:t>
            </w:r>
          </w:p>
        </w:tc>
      </w:tr>
      <w:tr w:rsidR="00AD4AB1" w:rsidRPr="0045056B" w:rsidTr="00AD4AB1">
        <w:trPr>
          <w:trHeight w:val="27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288 876 207,25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279 971 861,25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301 476 618,15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63 769 583,38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57 757 101,48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66 214 843,23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202 535 562,14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200 273 269,58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212 614 471,75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13 968 106,73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13 479 535,19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14 185 348,17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2 650 000,00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5 952 955,00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5 811 955,00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5 811 955,00</w:t>
            </w:r>
          </w:p>
        </w:tc>
      </w:tr>
      <w:tr w:rsidR="00AD4AB1" w:rsidRPr="0045056B" w:rsidTr="00AD4AB1">
        <w:trPr>
          <w:trHeight w:val="27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31 892 499,65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25 554 672,67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30 609 192,64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26 749 499,65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20 411 672,67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25 466 192,64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5 143 000,00</w:t>
            </w:r>
          </w:p>
        </w:tc>
      </w:tr>
      <w:tr w:rsidR="00AD4AB1" w:rsidRPr="0045056B" w:rsidTr="00AD4AB1">
        <w:trPr>
          <w:trHeight w:val="27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26 968 660,00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27 057 760,00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26 983 880,00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10 486 900,00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10 576 000,00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10 598 600,00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12 098 760,00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12 098 760,00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12 002 280,00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1 883 000,00</w:t>
            </w:r>
          </w:p>
        </w:tc>
      </w:tr>
      <w:tr w:rsidR="00AD4AB1" w:rsidRPr="0045056B" w:rsidTr="00AD4AB1">
        <w:trPr>
          <w:trHeight w:val="27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9 303 899,58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22 798 630,77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11 860 587,67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9 303 899,58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22 798 630,77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11 860 587,67</w:t>
            </w:r>
          </w:p>
        </w:tc>
      </w:tr>
      <w:tr w:rsidR="00AD4AB1" w:rsidRPr="0045056B" w:rsidTr="00AD4AB1">
        <w:trPr>
          <w:trHeight w:val="27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4 000 000,00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AD4AB1" w:rsidRPr="0045056B" w:rsidTr="00AD4AB1">
        <w:trPr>
          <w:trHeight w:val="27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4AB1" w:rsidRPr="0045056B" w:rsidTr="00AD4AB1">
        <w:trPr>
          <w:trHeight w:val="27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b/>
                <w:bCs/>
                <w:color w:val="000000"/>
                <w:sz w:val="20"/>
                <w:szCs w:val="20"/>
              </w:rPr>
              <w:t>8 700 000,00</w:t>
            </w:r>
          </w:p>
        </w:tc>
      </w:tr>
      <w:tr w:rsidR="00AD4AB1" w:rsidRPr="0045056B" w:rsidTr="00AD4AB1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</w:pPr>
            <w:r w:rsidRPr="0045056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AB1" w:rsidRPr="0045056B" w:rsidRDefault="00AD4AB1" w:rsidP="00A935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056B">
              <w:rPr>
                <w:color w:val="000000"/>
                <w:sz w:val="20"/>
                <w:szCs w:val="20"/>
              </w:rPr>
              <w:t>8 700 000,00</w:t>
            </w:r>
          </w:p>
        </w:tc>
      </w:tr>
    </w:tbl>
    <w:p w:rsidR="00AD4AB1" w:rsidRPr="0045056B" w:rsidRDefault="00AD4AB1" w:rsidP="00AD4AB1"/>
    <w:p w:rsidR="00833527" w:rsidRDefault="00833527" w:rsidP="00AD4AB1">
      <w:pPr>
        <w:ind w:right="99"/>
        <w:jc w:val="both"/>
        <w:rPr>
          <w:b/>
        </w:rPr>
      </w:pPr>
    </w:p>
    <w:p w:rsidR="00833527" w:rsidRDefault="00833527" w:rsidP="00B364EC">
      <w:pPr>
        <w:jc w:val="both"/>
      </w:pPr>
    </w:p>
    <w:p w:rsidR="00833527" w:rsidRPr="00833527" w:rsidRDefault="00833527" w:rsidP="006504CB">
      <w:pPr>
        <w:ind w:right="99"/>
        <w:jc w:val="right"/>
        <w:rPr>
          <w:b/>
        </w:rPr>
      </w:pPr>
    </w:p>
    <w:p w:rsidR="006504CB" w:rsidRDefault="006504CB" w:rsidP="006504CB">
      <w:pPr>
        <w:ind w:left="-540" w:right="-5" w:firstLine="540"/>
        <w:jc w:val="right"/>
        <w:rPr>
          <w:b/>
        </w:rPr>
      </w:pPr>
      <w:r>
        <w:rPr>
          <w:b/>
        </w:rPr>
        <w:t>Приложение</w:t>
      </w:r>
      <w:r w:rsidR="00B364EC">
        <w:rPr>
          <w:b/>
        </w:rPr>
        <w:t xml:space="preserve"> </w:t>
      </w:r>
      <w:r w:rsidR="006F0833">
        <w:rPr>
          <w:b/>
        </w:rPr>
        <w:t>9</w:t>
      </w:r>
    </w:p>
    <w:p w:rsidR="006504CB" w:rsidRDefault="006504CB" w:rsidP="006504CB">
      <w:pPr>
        <w:ind w:left="-540" w:right="-5" w:firstLine="540"/>
        <w:jc w:val="right"/>
        <w:rPr>
          <w:b/>
        </w:rPr>
      </w:pPr>
      <w:r>
        <w:rPr>
          <w:b/>
        </w:rPr>
        <w:t>к  Бюджет</w:t>
      </w:r>
      <w:r w:rsidR="004F472B">
        <w:rPr>
          <w:b/>
        </w:rPr>
        <w:t>у</w:t>
      </w:r>
      <w:r>
        <w:rPr>
          <w:b/>
        </w:rPr>
        <w:t xml:space="preserve"> Лев-Толстовского</w:t>
      </w:r>
    </w:p>
    <w:p w:rsidR="006504CB" w:rsidRDefault="006504CB" w:rsidP="006504CB">
      <w:pPr>
        <w:ind w:left="-540" w:right="-5" w:firstLine="540"/>
        <w:jc w:val="right"/>
        <w:rPr>
          <w:b/>
        </w:rPr>
      </w:pPr>
      <w:r>
        <w:rPr>
          <w:b/>
        </w:rPr>
        <w:t>муниципального района на 2020год</w:t>
      </w:r>
    </w:p>
    <w:p w:rsidR="006504CB" w:rsidRDefault="006504CB" w:rsidP="006504CB">
      <w:pPr>
        <w:jc w:val="right"/>
      </w:pPr>
      <w:r>
        <w:rPr>
          <w:b/>
        </w:rPr>
        <w:t>и на плановый период 2021 и 2022 годов</w:t>
      </w:r>
    </w:p>
    <w:p w:rsidR="006504CB" w:rsidRDefault="006504CB" w:rsidP="006504CB">
      <w:pPr>
        <w:jc w:val="right"/>
      </w:pPr>
    </w:p>
    <w:p w:rsidR="006504CB" w:rsidRDefault="006504CB" w:rsidP="006504CB">
      <w:pPr>
        <w:jc w:val="right"/>
      </w:pPr>
    </w:p>
    <w:tbl>
      <w:tblPr>
        <w:tblW w:w="1573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5739"/>
      </w:tblGrid>
      <w:tr w:rsidR="006504CB" w:rsidRPr="00A0441B" w:rsidTr="0086566B">
        <w:trPr>
          <w:trHeight w:val="785"/>
        </w:trPr>
        <w:tc>
          <w:tcPr>
            <w:tcW w:w="147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4CB" w:rsidRPr="00A0441B" w:rsidRDefault="006504CB" w:rsidP="008656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441B">
              <w:rPr>
                <w:b/>
                <w:bCs/>
                <w:color w:val="000000"/>
              </w:rPr>
              <w:t>Ведомственная структура расходов бюджета района</w:t>
            </w:r>
          </w:p>
          <w:p w:rsidR="006504CB" w:rsidRPr="00A0441B" w:rsidRDefault="006504CB" w:rsidP="007D4E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A0441B">
              <w:rPr>
                <w:b/>
                <w:bCs/>
                <w:color w:val="000000"/>
              </w:rPr>
              <w:t>на 20</w:t>
            </w:r>
            <w:r w:rsidR="007D4E4D">
              <w:rPr>
                <w:b/>
                <w:bCs/>
                <w:color w:val="000000"/>
              </w:rPr>
              <w:t>20</w:t>
            </w:r>
            <w:r w:rsidRPr="00A0441B">
              <w:rPr>
                <w:b/>
                <w:bCs/>
                <w:color w:val="000000"/>
              </w:rPr>
              <w:t xml:space="preserve"> и плановый период 202</w:t>
            </w:r>
            <w:r w:rsidR="007D4E4D">
              <w:rPr>
                <w:b/>
                <w:bCs/>
                <w:color w:val="000000"/>
              </w:rPr>
              <w:t>1</w:t>
            </w:r>
            <w:r w:rsidRPr="00A0441B">
              <w:rPr>
                <w:b/>
                <w:bCs/>
                <w:color w:val="000000"/>
              </w:rPr>
              <w:t>-202</w:t>
            </w:r>
            <w:r w:rsidR="007D4E4D">
              <w:rPr>
                <w:b/>
                <w:bCs/>
                <w:color w:val="000000"/>
              </w:rPr>
              <w:t>2</w:t>
            </w:r>
            <w:r w:rsidRPr="00A0441B">
              <w:rPr>
                <w:b/>
                <w:bCs/>
                <w:color w:val="000000"/>
              </w:rPr>
              <w:t xml:space="preserve"> годов</w:t>
            </w:r>
          </w:p>
        </w:tc>
      </w:tr>
    </w:tbl>
    <w:p w:rsidR="007B07B2" w:rsidRDefault="007B07B2" w:rsidP="00AD4AB1">
      <w:pPr>
        <w:jc w:val="right"/>
      </w:pPr>
    </w:p>
    <w:p w:rsidR="00BC02FE" w:rsidRDefault="00AD4AB1" w:rsidP="00AD4AB1">
      <w:pPr>
        <w:jc w:val="right"/>
      </w:pPr>
      <w:r>
        <w:t>руб.</w:t>
      </w:r>
    </w:p>
    <w:p w:rsidR="00BC02FE" w:rsidRDefault="00BC02FE"/>
    <w:p w:rsidR="00BC02FE" w:rsidRDefault="00BC02FE"/>
    <w:tbl>
      <w:tblPr>
        <w:tblW w:w="14909" w:type="dxa"/>
        <w:tblLayout w:type="fixed"/>
        <w:tblLook w:val="0000" w:firstRow="0" w:lastRow="0" w:firstColumn="0" w:lastColumn="0" w:noHBand="0" w:noVBand="0"/>
      </w:tblPr>
      <w:tblGrid>
        <w:gridCol w:w="5235"/>
        <w:gridCol w:w="641"/>
        <w:gridCol w:w="545"/>
        <w:gridCol w:w="502"/>
        <w:gridCol w:w="1349"/>
        <w:gridCol w:w="661"/>
        <w:gridCol w:w="1992"/>
        <w:gridCol w:w="1992"/>
        <w:gridCol w:w="1992"/>
      </w:tblGrid>
      <w:tr w:rsidR="00FC7EB9" w:rsidRPr="00485CA0" w:rsidTr="00FC7EB9">
        <w:trPr>
          <w:trHeight w:val="1109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2022г</w:t>
            </w:r>
          </w:p>
        </w:tc>
      </w:tr>
      <w:tr w:rsidR="00FC7EB9" w:rsidRPr="00485CA0" w:rsidTr="00FC7EB9">
        <w:trPr>
          <w:trHeight w:val="29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16"/>
                <w:szCs w:val="16"/>
              </w:rPr>
              <w:t>9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Совет депутатов Лев-Толстовского муниципального района Липецкой области Российской Федерации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1 350 000,00</w:t>
            </w:r>
          </w:p>
        </w:tc>
      </w:tr>
      <w:tr w:rsidR="00FC7EB9" w:rsidRPr="00485CA0" w:rsidTr="00FC7EB9">
        <w:trPr>
          <w:trHeight w:val="27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1 350 000,00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1 350 000,00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1 350 000,00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1 350 000,00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1 350 000,00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1 240 485,00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1 152 085,00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1 152 085,00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193 915,00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193 915,00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193 915,00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Администрация Лев-Толстовского муниципального  района Липецкой области Российской Федерации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115 772 175,06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144 481 797,16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126 697 295,65</w:t>
            </w:r>
          </w:p>
        </w:tc>
      </w:tr>
      <w:tr w:rsidR="00FC7EB9" w:rsidRPr="00485CA0" w:rsidTr="00FC7EB9">
        <w:trPr>
          <w:trHeight w:val="27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45 827 303,52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79 178 845,09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39 185 427,99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1 475 600,00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1 417 900,00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1 417 900,00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1 475 600,00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1 417 900,00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1 417 900,00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1 475 600,00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1 417 900,00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1 417 900,00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Обеспечение деятельности главы администрации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99 1 00 02080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1 475 600,00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1 417 900,00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1 417 900,00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99 1 00 02080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1 475 600,00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1 417 900,00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1 417 900,00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24 250 900,00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22 859 500,00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22 859 500,00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24 250 900,00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22 859 500,00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22 859 500,00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24 250 900,00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22 859 500,00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22 859 500,00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24 250 900,00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22 859 500,00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22 859 500,00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Эффективное муниципальное управление органов муниципальной власти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24 250 900,00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22 859 500,00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22 859 500,00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22 553 600,00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21 202 500,00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21 202 500,00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1 687 300,00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1 646 000,00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1 645 000,00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12 000,00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20 100 803,52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54 901 445,09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14 902 027,99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40 500 000,00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"Развитие инфраструктуры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40 035 000,00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"Обеспечение модернизации объектов коммунальной инфраструктуры"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40 035 000,00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 в области энергосбережения и повышения энергетической эффективности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02 1 01 86080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02 1 01 86080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"Обеспечение модернизации объектов коммунальной инфраструктуры"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подпрограмма "Энергосбережения и повышения энергетической эффективности"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1 01 S6080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1 01 S6080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Основное мероприятие "Сокращение потребления </w:t>
            </w:r>
            <w:r w:rsidRPr="00485CA0">
              <w:rPr>
                <w:color w:val="000000"/>
                <w:sz w:val="20"/>
                <w:szCs w:val="20"/>
              </w:rPr>
              <w:lastRenderedPageBreak/>
              <w:t>энергоресурсов"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основного мероприятия  "Сокращение потребления энергоресурсов"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"Развитие территорий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 Формирование базы земельных участков, обеспечивающей эффективное жилищное строительство на территории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 Формирование базы земельных участков, обеспечивающей эффективное жилищное строительство на территории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02 4 01 99999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02 4 01 99999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"Строительство, реконструкция,  ремонт объектов социальной сферы и муниципального фонда Лев-Толстовского муниципального района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"Строительство, реконструкция,  ремонт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02 5 01 00000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"Строительство, реконструкция,  ремонт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15 580 803,52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14 381 445,09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14 382 027,99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14 789 439,72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13 590 081,29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13 590 664,19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155 969,72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156 611,29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157 194,19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аправленных на совершенствование муниципального управления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05 2 02 86790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140 369,72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140 911,29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141 494,19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485CA0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05 2 02 86790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140 369,72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140 911,29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141 494,19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Предоставление субсидий местным бюджетам на реализацию муниципальных программ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аправленных на совершенствование муниципального управления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02 S6790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15 700,00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02 S6790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15 700,00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14 633 470,00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13 433 470,00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13 433 470,00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05 2 01 00030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10 200 000,00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9 000 000,00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05 2 01 00030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10 200 000,00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9 000 000,00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2 451 000,00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2 451 000,00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2 451 000,00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1 716 800,00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1 716 800,00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1 716 800,00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731 200,00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732 200,00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732 200,00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  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провонарушениях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614 000,00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614 000,00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614 000,00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567 200,00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572 200,00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485CA0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46 800,00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41 800,00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41 800,00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607 500,00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607 500,00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607 500,00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572 200,00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35 300,00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35 300,00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35 300,00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 Закона Липецкой области от 31 декабря 2009 года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05 2 01 85270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760 970,00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760 970,00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760 970,00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05 2 01 85270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562 200,00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551 870,00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551 870,00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05 2 01 85270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198 770,00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209 100,00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209 100,00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"Управление муниципальной собственностью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380 000,00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380 000,00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380 000,00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 "Развитие гражданского общества"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05 5 00 00000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291 363,80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291 363,80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291 363,80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 связанных с памятными и юбилейными датами"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05 5 01 00000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291 363,80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291 363,80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291 363,80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05 5 01 86670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71 363,80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71 363,80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71 363,80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05 5 01 86670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71 363,80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71 363,80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71 363,80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"Организация и проведение мероприятий связанных с памятными и юбилейными датами"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212 000,00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212 000,00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212 000,00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212 000,00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212 000,00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212 000,00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5 01 S6670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5 01 S6670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Муниципальная программа "Обеспечение безопасности населения Лев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"Профилактика терроризма и экстремизма, минимизация и ликвидация проявлений терроризма и экстремизма на территории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  "Создание системы обеспечения вызова экстренных оперативных служб по единому номеру "112""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"Создание системы обеспечения вызова экстренных оперативных служб по единому номеру "112""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FC7EB9" w:rsidRPr="00485CA0" w:rsidTr="00FC7EB9">
        <w:trPr>
          <w:trHeight w:val="27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2 291 200,00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2 141 200,00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2 141 200,00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2 191 200,00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2 041 200,00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2 041 200,00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</w:t>
            </w:r>
            <w:r w:rsidRPr="00485CA0">
              <w:rPr>
                <w:color w:val="000000"/>
                <w:sz w:val="20"/>
                <w:szCs w:val="20"/>
              </w:rPr>
              <w:lastRenderedPageBreak/>
              <w:t>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2 191 200,00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2 041 200,00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2 041 200,00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2 191 200,00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2 041 200,00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2 041 200,00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2 191 200,00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2 041 200,00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2 041 200,00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состояния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"з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а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 xml:space="preserve"> счет средств федерального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05 2 01 59300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1 000 000,00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05 2 01 59300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622 100,00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962 900,00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966 300,00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05 2 01 59300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527 900,00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37 100,00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33 700,00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состояния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"з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а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 xml:space="preserve"> счет средств областного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1 041 200,00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1 041 200,00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1 041 200,00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700 200,00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369 500,00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369 500,00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668 700,00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670 700,00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"Обеспечение безопасности населения Лев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"Обеспечение безопасности  населения  и территории Лев-Толстовского муниципального района от чрезвычайных ситуаций"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"Мероприятия обеспечивающие безопасность населения"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"Мероприятия обеспечивающие безопасность населения"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RPr="00485CA0" w:rsidTr="00FC7EB9">
        <w:trPr>
          <w:trHeight w:val="27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50 191 411,54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45 699 492,07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68 004 887,66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533 200,00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533 200,00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533 200,00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533 200,00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Закона Липецкой области от 8 ноября 2012 года № 88-ОЗ "О наделении органов местного самоуправления отдельными государственными полномочиями в области охраны труда и социально трудовых отношений"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05 2 01 85340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533 200,00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05 2 01 85340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487 900,00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487 900,00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479 300,00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05 2 01 85340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45 300,00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45 300,00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53 900,00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283 000,00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283 000,00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Подпрограмма "Развитие кадрового потенциала органов </w:t>
            </w:r>
            <w:r w:rsidRPr="00485CA0">
              <w:rPr>
                <w:color w:val="000000"/>
                <w:sz w:val="20"/>
                <w:szCs w:val="20"/>
              </w:rPr>
              <w:lastRenderedPageBreak/>
              <w:t>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283 000,00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283 000,00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Закона Липецкой области от   15 декабря 2015 года № 481- ОЗ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05 2 01 85170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283 000,00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05 2 01 85170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283 000,00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Субсидии на компенсацию недополученных доходов вследствие регулирования тарифов на перевозку пассажиров автомобильным транспортом общего пользования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05 2 01 00040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05 2 01 00040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39 727 473,44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35 030 045,21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57 873 548,56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39 727 473,44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35 030 045,21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57 873 548,56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"Развитие автомобильных дорог 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39 727 473,44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35 030 045,21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57 873 548,56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 Приведение автомобильных дорог общего пользования местного значения в нормативное транспортно-эксплуатационное состояние"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39 727 473,44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35 030 045,21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57 873 548,56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 Лев-Толстовского муниципального района и искусственных сооружений на них.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9 886 291,44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11 763 267,55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10 053 555,90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9 886 291,44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11 763 267,55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10 053 555,90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Передача полномочий сельским поселениям по содержанию дорог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02 3 01 00003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5 400 000,00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02 3 01 00003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5 400 000,00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аправленных на обеспечение дорожной деятельности в отношении автомобильных дорог общего пользования местного значения в части строительства (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реконструкии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>) автомобильных дорог. в том числе дорог с твердым покрытием до сельских населенных пунктов. не имеющих круглогодичной связи с сетью автомобильных дорог общего пользования. и проектирования искусственных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02 3 01 86030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10 119 072,00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22 097 915,00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02 3 01 86030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10 119 072,00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22 097 915,00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Субсидии местным бюджетам на реализацию муниципальных программ, направленных на обеспечение дорожной деятельности, в части капитального ремонта и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ремонта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02 3 01 86070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11 877 910,00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16 080 077,66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16 080 077,66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02 3 01 86070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11 877 910,00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16 080 077,66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16 080 077,66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3 01 S6030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1 124 400,00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2 455 300,00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3 01 S6030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1 124 400,00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2 455 300,00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Обеспечение дорожной деятельности в части капитального </w:t>
            </w:r>
            <w:r w:rsidRPr="00485CA0">
              <w:rPr>
                <w:color w:val="000000"/>
                <w:sz w:val="20"/>
                <w:szCs w:val="20"/>
              </w:rPr>
              <w:lastRenderedPageBreak/>
              <w:t xml:space="preserve">ремонта и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ремонта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3 01 S6070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1 319 800,00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1 786 700,00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1 786 700,00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 3 01 S6070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1 319 800,00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1 786 700,00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1 786 700,00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1 647 738,10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1 853 246,86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1 315 139,10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 Развитие и модернизация экономики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1 647 738,10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1 853 246,86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1 315 139,10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"Обеспечение  поселений входящих в состав Лев-Толстовского муниципального района услугами торгового и бытового обслуживания"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570 177,48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1 080 309,75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528 047,75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"Предоставление субсидий на компенсацию затрат юридическим лицам и индивидуальным предпринимателям, осуществляющим торговое и бытовое обслуживание в сельских населенных пунктах, кроме районных центров"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570 177,48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1 080 309,75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528 047,75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"Предоставление субсидий на компенсацию затрат юридическим лицам и индивидуальным предпринимателям, осуществляющим торговое и бытовое обслуживание в сельских населенных пунктах"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01 1 01 60010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74 600,00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01 1 01 60010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01 1 01 60010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69 600,00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Субсидии местным бюджетам на реализацию мероприятий муниципальных программ, направленных на создание условий на 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оьбеспечение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 xml:space="preserve"> услугами торговли и бытового обслуживания поселений входящих в состав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01 1 01 86060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450 177,48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960 309,75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408 047,75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01 1 01 86060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450 177,48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960 309,75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408 047,75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Обеспечение услугами торговли и бытового обслуживания поселений на условиях 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 xml:space="preserve"> из областного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1 01 S6060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106 700,00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45 400,00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1 01 S6060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106 700,00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45 400,00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"Развитие малого и среднего предпринимательства  в Лев-Толстовском  муниципальном районе"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1 077 560,62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772 937,11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787 091,35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Основное мероприятие  " Предоставление субсидий субъектам предпринимательской деятельности и сельскохозяйственным потребительским кооперативам"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1 077 560,62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772 937,11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787 091,35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 Предоставление субсидий субъектам предпринимательской деятельности и сельскохозяйственным потребительским кооперативам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134 700,00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124 700,00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 развития малого и среднего предпринимательства в части предоставления субсидий начинающим субъектам социального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01 2 02 86610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445 560,62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360 937,11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355 091,35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01 2 02 86610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445 560,62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360 937,11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355 091,35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субсидии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01 2 02 86860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212 000,00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232 000,00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01 2 02 86860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212 000,00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232 000,00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Субсидия на реализацию муниципальных программ развития малого и среднего предпринимательства в части предоставления субсидий начинающим субъектам социального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2 02 S6610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39 500,00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2 02 S6610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39 500,00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Субсидия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2 02 S6860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23 500,00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25 800,00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 2 02 S6860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23 500,00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25 800,00</w:t>
            </w:r>
          </w:p>
        </w:tc>
      </w:tr>
      <w:tr w:rsidR="00FC7EB9" w:rsidRPr="00485CA0" w:rsidTr="00FC7EB9">
        <w:trPr>
          <w:trHeight w:val="27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13 462 260,00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13 462 260,00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13 365 780,00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Доплаты к пенсиям, муниципальных служащих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99 9 00 03000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99 9 00 03000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9 079 260,00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9 079 260,00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8 982 780,00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9 079 260,00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9 079 260,00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8 982 780,00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Подпрограмма "Духовно-нравственное и физическое развитие жителей Лев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9 079 260,00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9 079 260,00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8 982 780,00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9 079 260,00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9 079 260,00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8 982 780,00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ребенка в семье опекуна и приемной семье, а также вознаграждение, причитающееся приемному родителю.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8 886 300,00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8 886 300,00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8 886 300,00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8 886 300,00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8 886 300,00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8 886 300,00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ежемесячной денежной выплаты в связи с усыновлением (удочерением) ребенк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сироты или ребенка оставшегося без попечения родителей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03 1 01 85360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192 960,00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192 960,00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96 480,00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03 1 01 85360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192 960,00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192 960,00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96 480,00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1 883 000,00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Муниципальная программа "Развитие социальной сферы </w:t>
            </w:r>
            <w:r w:rsidRPr="00485CA0">
              <w:rPr>
                <w:color w:val="000000"/>
                <w:sz w:val="20"/>
                <w:szCs w:val="20"/>
              </w:rPr>
              <w:lastRenderedPageBreak/>
              <w:t>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1 883 000,00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 xml:space="preserve">Подпрограмма "Духовно-нравственное и физическое развитие жителей Лев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1 883 000,00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1 883 000,00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численности специалистов, осуществляющих деятельность по опеке и попечительству.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03 1 01 85150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1 883 000,00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03 1 01 85150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1 698 200,00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1 698 200,00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1 698 200,00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03 1 01 85150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184 800,00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184 800,00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184 800,00</w:t>
            </w:r>
          </w:p>
        </w:tc>
      </w:tr>
      <w:tr w:rsidR="00FC7EB9" w:rsidRPr="00485CA0" w:rsidTr="00FC7EB9">
        <w:trPr>
          <w:trHeight w:val="27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Субсидии автономному учреждению редакции "Народное слово"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05 2 01 00050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05 2 01 00050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 xml:space="preserve">Отдел финансов администрации Лев-Толстовского </w:t>
            </w:r>
            <w:r w:rsidRPr="00485CA0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муниципального района Липецкой области Российской Федерации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8 737 173,00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10 607 273,00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15 257 273,00</w:t>
            </w:r>
          </w:p>
        </w:tc>
      </w:tr>
      <w:tr w:rsidR="00FC7EB9" w:rsidRPr="00485CA0" w:rsidTr="00FC7EB9">
        <w:trPr>
          <w:trHeight w:val="27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8 637 173,00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6 557 273,00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6 557 273,00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8 279 900,00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6 400 000,00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8 279 900,00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6 400 000,00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8 279 900,00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6 400 000,00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8 279 900,00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6 400 000,00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Осуществление части полномочий  по  решению вопросов местного значения  сельских поселений,  переданных муниципальному району  в соответствии с заключенными соглашениями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870 000,00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786 400,00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83 600,00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7 409 900,00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5 830 000,00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5 830 000,00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6 831 280,00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5 830 000,00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5 830 000,00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578 620,00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Резервный фонд администрации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57 273,00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57 273,00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57 273,00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57 273,00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57 273,00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57 273,00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57 273,00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57 273,00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57 273,00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57 273,00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57 273,00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57 273,00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аправленных на совершенствование муниципального управления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05 2 02 86790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57 273,00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57 273,00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57 273,00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05 2 02 86790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57 273,00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57 273,00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57 273,00</w:t>
            </w:r>
          </w:p>
        </w:tc>
      </w:tr>
      <w:tr w:rsidR="00FC7EB9" w:rsidRPr="00485CA0" w:rsidTr="00FC7EB9">
        <w:trPr>
          <w:trHeight w:val="27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"Обеспечение своевременности и полноты исполнения долговых обязательств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05 1 02 03000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05 1 02 03000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7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8 700 000,00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8 700 000,00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8 700 000,00</w:t>
            </w:r>
          </w:p>
        </w:tc>
      </w:tr>
      <w:tr w:rsidR="0039677F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7F" w:rsidRPr="00485CA0" w:rsidRDefault="0039677F" w:rsidP="003967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7F" w:rsidRPr="00485CA0" w:rsidRDefault="0039677F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7F" w:rsidRPr="00485CA0" w:rsidRDefault="0039677F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7F" w:rsidRPr="00485CA0" w:rsidRDefault="0039677F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7F" w:rsidRPr="00485CA0" w:rsidRDefault="0039677F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7F" w:rsidRPr="00485CA0" w:rsidRDefault="0039677F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77F" w:rsidRPr="00485CA0" w:rsidRDefault="0039677F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77F" w:rsidRPr="00485CA0" w:rsidRDefault="0039677F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77F" w:rsidRPr="00485CA0" w:rsidRDefault="0039677F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8 700 000,00</w:t>
            </w:r>
          </w:p>
        </w:tc>
      </w:tr>
      <w:tr w:rsidR="0039677F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7F" w:rsidRPr="00485CA0" w:rsidRDefault="0039677F" w:rsidP="003967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7F" w:rsidRPr="00485CA0" w:rsidRDefault="0039677F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7F" w:rsidRPr="00485CA0" w:rsidRDefault="0039677F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7F" w:rsidRPr="00485CA0" w:rsidRDefault="0039677F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7F" w:rsidRPr="00485CA0" w:rsidRDefault="0039677F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7F" w:rsidRPr="00485CA0" w:rsidRDefault="0039677F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77F" w:rsidRPr="00485CA0" w:rsidRDefault="0039677F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77F" w:rsidRPr="00485CA0" w:rsidRDefault="0039677F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77F" w:rsidRPr="00485CA0" w:rsidRDefault="0039677F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8 700 000,00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8 700 000,00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Отдел  образования  администрации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292 502 107,25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284 173 161,25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304 997 948,15</w:t>
            </w:r>
          </w:p>
        </w:tc>
      </w:tr>
      <w:tr w:rsidR="00FC7EB9" w:rsidRPr="00485CA0" w:rsidTr="00FC7EB9">
        <w:trPr>
          <w:trHeight w:val="27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279 415 707,25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270 997 661,25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291 799 848,15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63 769 583,38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57 757 101,48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66 214 843,23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63 769 583,38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57 757 101,48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66 214 843,23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"Развитие системы  дошкольного образования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63 769 583,38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57 757 101,48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66 214 843,23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63 769 583,38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57 757 101,48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66 214 843,23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Закона Липецкой области от 11 декабря 2013 года №217-ОЗ "О нормативах финансирования муниципальных дошкольных образовательных организаций"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04 1 01 85350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49 541 000,00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49 811 600,00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49 811 600,00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04 1 01 85350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49 541 000,00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49 811 600,00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49 811 600,00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Субсидии местным бюджетам на реализацию мероприятий 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мунциипальных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 xml:space="preserve"> программ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аправленных на осуществление капитального ремонта и бюджетных инвестиций в объекты муниципальной собственности в рамках подпрограмм "Повышение качества условий проживания населения области за счет обеспечения населенных пунктов области социальной инфраструктурой гос. программы Липецкой области "Обеспечение населения Липецкой области качественным жильем. социальной инфраструктурой и услугами ЖКХ"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04 1 01 86010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3 269 432,00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8 460 000,00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04 1 01 86010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3 269 432,00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8 460 000,00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муниципальных программ (подпрограмм) в области энергосбережения и повышения энергетической эффективности на 2018 год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04 1 01 86080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04 1 01 86080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метсным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 xml:space="preserve"> бюджетам из областного бюджета на реализацию мероприятий муниципальных программ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аправленных на повышение квалификации педагогических работников муниципальных образовательных организаций (детские сады)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04 1 01 86590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20 984,38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7 334,48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5 076,23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04 1 01 86590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20 984,38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7 334,48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5 076,23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7 938 167,00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7 938 167,00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7 938 167,00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7 938 167,00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7 938 167,00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7 938 167,00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202 535 562,14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200 273 269,58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212 614 471,75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202 535 562,14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200 273 269,58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212 614 471,75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202 535 562,14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200 273 269,58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212 614 471,75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202 535 562,14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200 273 269,58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212 614 471,75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Закона Липецкой области от 19 августа 2008 года №180-ОЗ "О нормативах финансирования общеобразовательных учреждений"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04 2 01 85090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179 007 000,00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179 110 900,00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179 110 900,00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04 2 01 85090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179 007 000,00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179 110 900,00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179 110 900,00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Субсидии местным бюджетам на реализацию мероприятий муниципальных программ, 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направленнх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 xml:space="preserve"> на осуществление капитального ремонта и бюджетных инвестиций в объекты муниципальной собственности (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Кап.ремонт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 xml:space="preserve"> здания МБОУ 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им.Л.Н.толстого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 xml:space="preserve"> филиала в с. Головинщино (замена оконных блоков) 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кольная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>, д.1)наименование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1 598 000,00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1 598 000,00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муниципальных программ (подпрограмм) в области энергосбережения и повышения энергетической эффективности на 2018 год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10 000 000,00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10 000 000,00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proofErr w:type="gramStart"/>
            <w:r w:rsidRPr="00485CA0">
              <w:rPr>
                <w:color w:val="000000"/>
                <w:sz w:val="20"/>
                <w:szCs w:val="20"/>
              </w:rPr>
              <w:t xml:space="preserve">Предоставление субсидии бюджетам муниципальных </w:t>
            </w:r>
            <w:r w:rsidRPr="00485CA0">
              <w:rPr>
                <w:color w:val="000000"/>
                <w:sz w:val="20"/>
                <w:szCs w:val="20"/>
              </w:rPr>
              <w:lastRenderedPageBreak/>
              <w:t xml:space="preserve">образований на реализацию муниципальных программ, содержащих мероприятия по созданию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компьютерным, оборудованием и автотранспортом (без условий 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 xml:space="preserve"> с федеральным бюджетом)</w:t>
            </w:r>
            <w:proofErr w:type="gramEnd"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04 2 01 86130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2 162 444,44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04 2 01 86130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2 162 444,44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программ, направленных на выполнение требований антитеррористической защищенности образовательных организаций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04 2 01 86160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2 341 687,58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286 094,40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04 2 01 86160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2 341 687,58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286 094,40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Субсидия на приобретение автотранспорта для подвоза детей в общеобразовательные учреждения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04 2 01 86560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1 883 224,18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2 920 145,52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04 2 01 86560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1 883 224,18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2 920 145,52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Субсидии местным бюджетами на реализацию мероприятий муниципальных программ, направленных на повышение квалификации 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педагогическизх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 xml:space="preserve"> работников образовательных организаций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66 923,12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35 544,00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27 919,23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66 923,12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35 544,00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27 919,23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18 957 507,00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18 957 507,00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18 957 507,00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18 957 507,00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18 957 507,00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18 957 507,00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4 657 606,73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4 655 335,19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4 658 578,17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4 657 606,73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4 655 335,19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4 658 578,17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Подпрограмма "Развитие системы дополнительного образования и совершенствование деятельности органов управления в сфере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4 657 606,73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4 655 335,19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4 658 578,17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"Обеспечение организации дополнительного образования в муниципальных образовательных учреждениях"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4 657 606,73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4 655 335,19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4 658 578,17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метсным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 xml:space="preserve"> бюджетам из областного бюджета на реализацию мероприятий муниципальных программ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аправленных на повышение квалификации педагогических работников муниципальных образовательных организаций (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допобразование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04 3 01 86590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2 835,73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564,19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3 807,17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04 3 01 86590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2 835,73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564,19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3 807,17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дополнительного образования в муниципальных образовательных учреждениях"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4 654 771,00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4 654 771,00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4 654 771,00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4 654 771,00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4 654 771,00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4 654 771,00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Организация пришкольных оздоровительных и палаточных смен в общеобразовательных учреждениях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04 4 01 00011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04 4 01 00011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5 952 955,00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5 811 955,00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5 811 955,00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5 952 955,00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5 811 955,00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5 811 955,00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 и совершенствование деятельности органов управления в сфере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5 352 955,00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5 211 955,00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5 211 955,00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 Совершенствование  деятельности органов управления в сфере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04 3 02 00000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1 568 257,00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1 568 257,00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1 568 257,00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Реализация направления  расходов  основного мероприятия " Совершенствование  деятельности органов управления в </w:t>
            </w:r>
            <w:r w:rsidRPr="00485CA0">
              <w:rPr>
                <w:color w:val="000000"/>
                <w:sz w:val="20"/>
                <w:szCs w:val="20"/>
              </w:rPr>
              <w:lastRenderedPageBreak/>
              <w:t>сфере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1 568 257,00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1 568 257,00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1 568 257,00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1 336 582,00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1 336 582,00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1 336 582,00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231 216,00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231 216,00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231 216,00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459,00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459,00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459,00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Основное мероприятие " Обеспечение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деятельности учреждений бухгалтерского обслуживания учреждений образования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04 3 03 00000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3 784 698,00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3 643 698,00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3 643 698,00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 "Обеспечение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деятельности учреждений бухгалтерского обслуживания учреждений образования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04 3 03 99999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3 784 698,00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3 643 698,00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3 643 698,00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04 3 03 99999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3 784 698,00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3 643 698,00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3 643 698,00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Организация и проведение районных конкурсов. 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форумов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емпионатов.добровольческих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 xml:space="preserve"> мероприятий и акций. Награждение победителей и призеров Олимпиад основного мероприятия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FC7EB9" w:rsidRPr="00485CA0" w:rsidTr="00FC7EB9">
        <w:trPr>
          <w:trHeight w:val="27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13 086 400,00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13 175 500,00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13 198 100,00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10 066 900,00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10 156 000,00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10 178 600,00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8 811 900,00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8 901 000,00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8 923 600,00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8 811 900,00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8 901 000,00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8 923 600,00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8 811 900,00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8 901 000,00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8 923 600,00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</w:t>
            </w:r>
            <w:r w:rsidRPr="00485CA0">
              <w:rPr>
                <w:color w:val="000000"/>
                <w:sz w:val="20"/>
                <w:szCs w:val="20"/>
              </w:rPr>
              <w:lastRenderedPageBreak/>
              <w:t>года №119-ОЗ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"о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 в негосударственных  общеобразовательных учреждениях, имеющих государственную аккредитацию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04 2 01 85130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7 088 600,00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7 088 600,00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7 088 600,00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04 2 01 85130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7 088 600,00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7 088 600,00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7 088 600,00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"о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наделении органов местного самоуправления отдельными государственными полномочиями в сфере образования" в части приобретения школьной и спортивной формы детям из многодетных семей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04 2 01 85140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1 723 300,00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1 812 400,00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1 835 000,00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04 2 01 85140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1 723 300,00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1 812 400,00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1 835 000,00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1 255 000,00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1 255 000,00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Реализация закона Липецкой области от 4 февраля 2008 года  № 129-ОЗ "О наделении органов местного самоуправления отдельными государственными полномочиями по оплате жилья и коммунальных услуг педагогическим, 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медицинским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,р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аботникам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 xml:space="preserve"> культуры и искусства"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99 9 00 85250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1 255 000,00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99 9 00 85250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1 255 000,00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3 019 500,00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3 019 500,00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3 019 500,00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3 019 500,00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3 019 500,00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3 019 500,00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"Развитие системы  дошкольного образования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3 008 000,00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3 008 000,00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3 008 000,00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3 008 000,00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3 008 000,00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3 008 000,00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компенсационных выплат за содержание ребенка в образовательной организации, реализующей основную </w:t>
            </w:r>
            <w:r w:rsidRPr="00485CA0">
              <w:rPr>
                <w:color w:val="000000"/>
                <w:sz w:val="20"/>
                <w:szCs w:val="20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04 1 01 85040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3 008 000,00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3 008 000,00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3 008 000,00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04 1 01 85040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3 008 000,00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3 008 000,00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3 008 000,00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11 500,00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11 500,00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компенсации затрат родителей ( законных представителей) детей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-и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нвалидов на организацию обучения по основным общеобразовательным программам на дому.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04 2 01 85420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11 500,00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04 2 01 85420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11 500,00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Контрольно-счетная комиссия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857 000,00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801 000,00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801 000,00</w:t>
            </w:r>
          </w:p>
        </w:tc>
      </w:tr>
      <w:tr w:rsidR="00FC7EB9" w:rsidRPr="00485CA0" w:rsidTr="00FC7EB9">
        <w:trPr>
          <w:trHeight w:val="27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857 000,00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801 000,00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857 000,00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801 000,00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857 000,00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801 000,00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857 000,00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801 000,00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857 000,00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801 000,00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704 600,00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645 500,00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645 500,00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151 400,00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154 500,00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154 500,00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 xml:space="preserve">Отдел культуры, молодежной политики и спорта </w:t>
            </w:r>
            <w:r w:rsidRPr="00485CA0">
              <w:rPr>
                <w:b/>
                <w:bCs/>
                <w:color w:val="000000"/>
                <w:sz w:val="20"/>
                <w:szCs w:val="20"/>
              </w:rPr>
              <w:lastRenderedPageBreak/>
              <w:t>администрации Лев-Толстовского муниципального района Липецкой области Российской Федерации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51 226 899,23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57 897 503,44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52 716 550,31</w:t>
            </w:r>
          </w:p>
        </w:tc>
      </w:tr>
      <w:tr w:rsidR="00FC7EB9" w:rsidRPr="00485CA0" w:rsidTr="00FC7EB9">
        <w:trPr>
          <w:trHeight w:val="27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Подпрограмма "Духовно-нравственное и физическое развитие жителей Лев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Укрепление института семьи и улучшение демографической ситуации  района.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FC7EB9" w:rsidRPr="00485CA0" w:rsidTr="00FC7EB9">
        <w:trPr>
          <w:trHeight w:val="27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9 460 500,00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8 974 200,00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9 676 770,00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9 310 500,00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8 824 200,00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9 526 770,00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9 310 500,00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8 824 200,00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9 526 770,00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9 310 500,00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8 824 200,00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9 526 770,00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9 310 500,00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8 824 200,00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9 526 770,00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политики, спорта и туризма".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9 310 500,00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8 824 200,00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9 526 770,00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485CA0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9 310 500,00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8 824 200,00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9 526 770,00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Подпрограмма "Духовно-нравственное и физическое развитие жителей Лев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Создание условий для самореализации молодежи.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FC7EB9" w:rsidRPr="00485CA0" w:rsidTr="00FC7EB9">
        <w:trPr>
          <w:trHeight w:val="27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31 892 499,65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25 554 672,67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30 609 192,64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26 749 499,65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20 411 672,67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25 466 192,64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26 749 499,65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20 411 672,67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25 466 192,64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26 749 499,65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20 411 672,67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25 466 192,64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7 696,29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8 828,30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8 116,17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аправленных на создание условий для организации досуга и обеспечения услугами организаций культуры жителей муниципальных районов. городских округов и поселений в части подготовки кадров учреждений культуры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A2 86280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7 696,29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8 828,30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8 116,17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A2 86280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7 696,29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8 828,30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8 116,17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</w:t>
            </w:r>
            <w:r w:rsidRPr="00485CA0">
              <w:rPr>
                <w:color w:val="000000"/>
                <w:sz w:val="20"/>
                <w:szCs w:val="20"/>
              </w:rPr>
              <w:lastRenderedPageBreak/>
              <w:t>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26 741 803,36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20 402 844,37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25 458 076,47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Создание условий для  деятельности театрально-зрелищных, концертных, культурн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досуговых учреждений 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03 2 02 00006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12 556 000,00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9 547 900,00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11 567 330,00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03 2 02 00006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12 556 000,00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9 547 900,00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11 567 330,00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Создание условий для улучшения библиотечного обслуживания населения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03 2 02 00007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13 410 200,00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10 498 600,00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13 498 600,00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03 2 02 00007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13 410 200,00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10 498 600,00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13 498 600,00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мероприятий муниципальных программ, направленных на создание условий для организации досуга и обеспечения услугами организаций культуры жителей муниципальных районов, городских округов и поселений в части материально-технического оснащения учреждений культуры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03 2 02 86250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117 585,00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117 585,00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117 585,00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03 2 02 86250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117 585,00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117 585,00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117 585,00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Предоставление субсидий местным бюджетам на реализацию муниципальных программ, направленных на оснащение кинотеатров необходимым оборудованием для осуществления кинопоказов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подготовленным 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субтитрированием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тифлокомментированием</w:t>
            </w:r>
            <w:proofErr w:type="spellEnd"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03 2 02 86800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142 018,00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03 2 02 86800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142 018,00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аправленных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R4670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208 224,36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238 759,37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274 561,47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R4670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208 224,36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238 759,37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274 561,47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BC092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Поддержка отрасли культуры (предоставление субсидий местным бюджета</w:t>
            </w:r>
            <w:r w:rsidR="00BC092B">
              <w:rPr>
                <w:color w:val="000000"/>
                <w:sz w:val="20"/>
                <w:szCs w:val="20"/>
              </w:rPr>
              <w:t>м</w:t>
            </w:r>
            <w:r w:rsidRPr="00485CA0">
              <w:rPr>
                <w:color w:val="000000"/>
                <w:sz w:val="20"/>
                <w:szCs w:val="20"/>
              </w:rPr>
              <w:t xml:space="preserve"> на реализацию муниципальных программ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аправленных на организацию библиот</w:t>
            </w:r>
            <w:r w:rsidR="00BC092B">
              <w:rPr>
                <w:color w:val="000000"/>
                <w:sz w:val="20"/>
                <w:szCs w:val="20"/>
              </w:rPr>
              <w:t>е</w:t>
            </w:r>
            <w:r w:rsidRPr="00485CA0">
              <w:rPr>
                <w:color w:val="000000"/>
                <w:sz w:val="20"/>
                <w:szCs w:val="20"/>
              </w:rPr>
              <w:t>ч</w:t>
            </w:r>
            <w:r w:rsidR="00BC092B">
              <w:rPr>
                <w:color w:val="000000"/>
                <w:sz w:val="20"/>
                <w:szCs w:val="20"/>
              </w:rPr>
              <w:t>н</w:t>
            </w:r>
            <w:r w:rsidRPr="00485CA0">
              <w:rPr>
                <w:color w:val="000000"/>
                <w:sz w:val="20"/>
                <w:szCs w:val="20"/>
              </w:rPr>
              <w:t>ого обслуживания населения в части комплектования книжных фондов библиотек муниципальных районов. городских округов и поселений)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R5191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95 354,54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R5191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95 354,54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Поддержка отрасли культуры (предоставление субсидий местным бюджетам на реализацию муниципальных программ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аправленных на проведение мероприятий по подключению общедоступных библиотек к сети "Интернет" и развитие системы библиотечного дела с учетом задачи расширения информационных технологий и оцифровки)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R5192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212 421,46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R5192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212 421,46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5 143 000,00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5 143 000,00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5 143 000,00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5 143 000,00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и аппарата отдела культуры, молодежной политики и спорта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5 143 000,00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4 429 500,00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4 429 500,00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4 429 500,00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713 500,00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713 500,00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713 500,00</w:t>
            </w:r>
          </w:p>
        </w:tc>
      </w:tr>
      <w:tr w:rsidR="00FC7EB9" w:rsidRPr="00485CA0" w:rsidTr="00FC7EB9">
        <w:trPr>
          <w:trHeight w:val="27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420 000,00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420 000,00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420 000,00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420 000,00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Реализация закона Липецкой области от 4 февраля 2008 года 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</w:t>
            </w:r>
            <w:r w:rsidR="00BC092B">
              <w:rPr>
                <w:color w:val="000000"/>
                <w:sz w:val="20"/>
                <w:szCs w:val="20"/>
              </w:rPr>
              <w:t xml:space="preserve"> </w:t>
            </w:r>
            <w:r w:rsidRPr="00485CA0">
              <w:rPr>
                <w:color w:val="000000"/>
                <w:sz w:val="20"/>
                <w:szCs w:val="20"/>
              </w:rPr>
              <w:t>работникам культуры и искусства"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99 9 00 85250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420 000,00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99 9 00 85250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420 000,00</w:t>
            </w:r>
          </w:p>
        </w:tc>
      </w:tr>
      <w:tr w:rsidR="00FC7EB9" w:rsidRPr="00485CA0" w:rsidTr="00FC7EB9">
        <w:trPr>
          <w:trHeight w:val="27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9 303 899,58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22 798 630,77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11 860 587,67</w:t>
            </w:r>
          </w:p>
        </w:tc>
      </w:tr>
      <w:tr w:rsidR="00FC7EB9" w:rsidRPr="00485CA0" w:rsidTr="00FC7EB9">
        <w:trPr>
          <w:trHeight w:val="2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9 303 899,58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22 798 630,77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11 860 587,67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9 303 899,58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22 798 630,77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11 860 587,67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Подпрограмма "Духовно-нравственное и физическое развитие жителей Лев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9 303 899,58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22 798 630,77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11 860 587,67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197 899,58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197 460,77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2 754 587,67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Реализация мероприятий, направленных на оснащение объектов спортивной инфраструктуры спортивно-технологическим оборудованием (субсидии бюджетам муниципальных районов и городских округов на реализацию муниципальных программ, направленных на 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со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Всероссийским физкультурно-спортивным комплексом "Готов к труду и обороне" (ГТО))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P5 52281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2 557 673,68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P5 52281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2 557 673,68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бюджетам муниципальных районов и городских округов на реализацию муниципальных программ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5CA0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485CA0">
              <w:rPr>
                <w:color w:val="000000"/>
                <w:sz w:val="20"/>
                <w:szCs w:val="20"/>
              </w:rPr>
              <w:t xml:space="preserve">аправленных на обеспечение условий для развития физической культуры и массового спорта. организацию проведения официальных физкультурных </w:t>
            </w:r>
            <w:proofErr w:type="spellStart"/>
            <w:r w:rsidRPr="00485CA0">
              <w:rPr>
                <w:color w:val="000000"/>
                <w:sz w:val="20"/>
                <w:szCs w:val="20"/>
              </w:rPr>
              <w:t>меропритий</w:t>
            </w:r>
            <w:proofErr w:type="spellEnd"/>
            <w:r w:rsidRPr="00485CA0">
              <w:rPr>
                <w:color w:val="000000"/>
                <w:sz w:val="20"/>
                <w:szCs w:val="20"/>
              </w:rPr>
              <w:t xml:space="preserve"> и спортивных мероприятий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P5 86360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197 899,58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197 460,77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196 913,99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P5 86360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197 899,58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197 460,77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196 913,99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9 106 000,00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22 601 170,00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9 106 000,00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 местным бюджетам на реализацию муниципальных программ, направленных на осуществление капитального ремонта и бюджетных инвестиций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03 1 01 86010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14 495 170,00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03 1 01 86010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14 495 170,00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"Создание условий для самореализации молодежи, развития </w:t>
            </w:r>
            <w:r w:rsidRPr="00485CA0">
              <w:rPr>
                <w:color w:val="000000"/>
                <w:sz w:val="20"/>
                <w:szCs w:val="20"/>
              </w:rPr>
              <w:lastRenderedPageBreak/>
              <w:t>и занятия физической культурой и спортом, содержание и обеспечение функционирования спортивных объектов".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8 606 000,00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7 606 000,00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8 606 000,00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8 606 000,00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7 606 000,00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8 606 000,00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S6360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S6360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S6360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270 000,00</w:t>
            </w:r>
          </w:p>
        </w:tc>
      </w:tr>
      <w:tr w:rsidR="00FC7EB9" w:rsidRPr="00485CA0" w:rsidTr="00FC7EB9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03 1 01 S6360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485CA0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FC7EB9" w:rsidRPr="00485CA0" w:rsidTr="00FC7EB9">
        <w:trPr>
          <w:trHeight w:val="48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470 533 754,54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499 310 734,85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485CA0" w:rsidRDefault="00FC7EB9" w:rsidP="0039677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485CA0">
              <w:rPr>
                <w:b/>
                <w:bCs/>
                <w:color w:val="000000"/>
                <w:sz w:val="20"/>
                <w:szCs w:val="20"/>
              </w:rPr>
              <w:t>501 820 067,11</w:t>
            </w:r>
          </w:p>
        </w:tc>
      </w:tr>
    </w:tbl>
    <w:p w:rsidR="00FC7EB9" w:rsidRPr="00485CA0" w:rsidRDefault="00FC7EB9" w:rsidP="00FC7EB9"/>
    <w:p w:rsidR="00BC02FE" w:rsidRDefault="00BC02FE" w:rsidP="00FC7EB9">
      <w:pPr>
        <w:jc w:val="both"/>
      </w:pPr>
    </w:p>
    <w:p w:rsidR="00BC02FE" w:rsidRDefault="00BC02FE"/>
    <w:p w:rsidR="00BC02FE" w:rsidRDefault="00BC02FE"/>
    <w:p w:rsidR="00FC7EB9" w:rsidRDefault="00FC7EB9"/>
    <w:p w:rsidR="00FC7EB9" w:rsidRDefault="00FC7EB9"/>
    <w:p w:rsidR="00FC7EB9" w:rsidRDefault="00FC7EB9"/>
    <w:p w:rsidR="00FC7EB9" w:rsidRDefault="00FC7EB9"/>
    <w:p w:rsidR="00FC7EB9" w:rsidRDefault="00FC7EB9"/>
    <w:p w:rsidR="00FC7EB9" w:rsidRDefault="00FC7EB9"/>
    <w:p w:rsidR="00BC02FE" w:rsidRDefault="00BC02FE"/>
    <w:p w:rsidR="00BC02FE" w:rsidRDefault="00BC02FE"/>
    <w:p w:rsidR="00BC02FE" w:rsidRDefault="00BC02FE"/>
    <w:p w:rsidR="00BC02FE" w:rsidRDefault="00BC02FE"/>
    <w:p w:rsidR="00BC02FE" w:rsidRDefault="00BC02FE"/>
    <w:p w:rsidR="00BC02FE" w:rsidRDefault="00BC02FE"/>
    <w:p w:rsidR="00FC7EB9" w:rsidRDefault="00FC7EB9"/>
    <w:p w:rsidR="00FC7EB9" w:rsidRDefault="00FC7EB9"/>
    <w:p w:rsidR="00FC7EB9" w:rsidRDefault="00FC7EB9"/>
    <w:p w:rsidR="00FC7EB9" w:rsidRDefault="00FC7EB9"/>
    <w:p w:rsidR="00FC7EB9" w:rsidRDefault="00FC7EB9"/>
    <w:p w:rsidR="00FC7EB9" w:rsidRDefault="00FC7EB9"/>
    <w:p w:rsidR="00941C21" w:rsidRDefault="00941C21" w:rsidP="00941C21">
      <w:pPr>
        <w:ind w:left="-540" w:right="-5" w:firstLine="540"/>
        <w:jc w:val="right"/>
        <w:rPr>
          <w:b/>
        </w:rPr>
      </w:pPr>
      <w:r>
        <w:rPr>
          <w:b/>
        </w:rPr>
        <w:t>Приложение 10</w:t>
      </w:r>
    </w:p>
    <w:p w:rsidR="00941C21" w:rsidRDefault="00941C21" w:rsidP="00941C21">
      <w:pPr>
        <w:ind w:left="-540" w:right="-5" w:firstLine="540"/>
        <w:jc w:val="right"/>
        <w:rPr>
          <w:b/>
        </w:rPr>
      </w:pPr>
      <w:r>
        <w:rPr>
          <w:b/>
        </w:rPr>
        <w:t>к  Бюджет</w:t>
      </w:r>
      <w:r w:rsidR="00C23621">
        <w:rPr>
          <w:b/>
        </w:rPr>
        <w:t>у</w:t>
      </w:r>
      <w:r>
        <w:rPr>
          <w:b/>
        </w:rPr>
        <w:t xml:space="preserve"> Лев-Толстовского</w:t>
      </w:r>
    </w:p>
    <w:p w:rsidR="00941C21" w:rsidRDefault="00941C21" w:rsidP="00941C21">
      <w:pPr>
        <w:ind w:left="-540" w:right="-5" w:firstLine="540"/>
        <w:jc w:val="right"/>
        <w:rPr>
          <w:b/>
        </w:rPr>
      </w:pPr>
      <w:r>
        <w:rPr>
          <w:b/>
        </w:rPr>
        <w:t>муниципального района на 2020год</w:t>
      </w:r>
    </w:p>
    <w:p w:rsidR="00941C21" w:rsidRDefault="00941C21" w:rsidP="00941C21">
      <w:pPr>
        <w:jc w:val="right"/>
      </w:pPr>
      <w:r>
        <w:rPr>
          <w:b/>
        </w:rPr>
        <w:t>и на плановый период 2021 и 2022 годов</w:t>
      </w:r>
    </w:p>
    <w:p w:rsidR="00BC02FE" w:rsidRDefault="00BC02FE"/>
    <w:p w:rsidR="00BC02FE" w:rsidRDefault="00BC02FE"/>
    <w:p w:rsidR="00BC02FE" w:rsidRDefault="00BC02FE"/>
    <w:p w:rsidR="00BC02FE" w:rsidRDefault="00BC02FE"/>
    <w:p w:rsidR="00BC02FE" w:rsidRDefault="00BC02FE"/>
    <w:tbl>
      <w:tblPr>
        <w:tblW w:w="14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673"/>
      </w:tblGrid>
      <w:tr w:rsidR="002C1834" w:rsidRPr="00C8563B" w:rsidTr="00FC7EB9">
        <w:trPr>
          <w:trHeight w:val="1091"/>
        </w:trPr>
        <w:tc>
          <w:tcPr>
            <w:tcW w:w="1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1834" w:rsidRPr="00C8563B" w:rsidRDefault="002C1834" w:rsidP="00A45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63B">
              <w:rPr>
                <w:b/>
                <w:bCs/>
                <w:color w:val="000000"/>
              </w:rPr>
              <w:t xml:space="preserve">Распределение </w:t>
            </w:r>
            <w:r w:rsidR="002B6A03">
              <w:rPr>
                <w:b/>
                <w:bCs/>
                <w:color w:val="000000"/>
              </w:rPr>
              <w:t>бюджетных ассигнований</w:t>
            </w:r>
            <w:r w:rsidRPr="00C8563B">
              <w:rPr>
                <w:b/>
                <w:bCs/>
                <w:color w:val="000000"/>
              </w:rPr>
              <w:t xml:space="preserve">  по разделам, подразделам, целевым статьям (муниципальным программам Лев-Толстовского муниципального района и непрограммным направлениям деятельности), группам </w:t>
            </w:r>
            <w:proofErr w:type="gramStart"/>
            <w:r w:rsidRPr="00C8563B">
              <w:rPr>
                <w:b/>
                <w:bCs/>
                <w:color w:val="000000"/>
              </w:rPr>
              <w:t>видов расходов классификации расходов бюджетов Российской Федерации</w:t>
            </w:r>
            <w:proofErr w:type="gramEnd"/>
            <w:r w:rsidR="00A455FC" w:rsidRPr="00C8563B">
              <w:rPr>
                <w:b/>
                <w:bCs/>
                <w:color w:val="000000"/>
              </w:rPr>
              <w:t xml:space="preserve"> на 20</w:t>
            </w:r>
            <w:r w:rsidR="00A455FC">
              <w:rPr>
                <w:b/>
                <w:bCs/>
                <w:color w:val="000000"/>
              </w:rPr>
              <w:t>20</w:t>
            </w:r>
            <w:r w:rsidR="00A455FC" w:rsidRPr="00C8563B">
              <w:rPr>
                <w:b/>
                <w:bCs/>
                <w:color w:val="000000"/>
              </w:rPr>
              <w:t xml:space="preserve"> и плановый период 202</w:t>
            </w:r>
            <w:r w:rsidR="00A455FC">
              <w:rPr>
                <w:b/>
                <w:bCs/>
                <w:color w:val="000000"/>
              </w:rPr>
              <w:t>1</w:t>
            </w:r>
            <w:r w:rsidR="00A455FC" w:rsidRPr="00C8563B">
              <w:rPr>
                <w:b/>
                <w:bCs/>
                <w:color w:val="000000"/>
              </w:rPr>
              <w:t>-202</w:t>
            </w:r>
            <w:r w:rsidR="00A455FC">
              <w:rPr>
                <w:b/>
                <w:bCs/>
                <w:color w:val="000000"/>
              </w:rPr>
              <w:t>2</w:t>
            </w:r>
            <w:r w:rsidR="00A455FC" w:rsidRPr="00C8563B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2C1834" w:rsidRPr="00C8563B" w:rsidTr="00FC7EB9">
        <w:trPr>
          <w:trHeight w:val="143"/>
        </w:trPr>
        <w:tc>
          <w:tcPr>
            <w:tcW w:w="1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834" w:rsidRPr="00C8563B" w:rsidRDefault="002C1834" w:rsidP="008656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1834" w:rsidRPr="00C8563B" w:rsidTr="00FC7EB9">
        <w:trPr>
          <w:trHeight w:val="255"/>
        </w:trPr>
        <w:tc>
          <w:tcPr>
            <w:tcW w:w="1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834" w:rsidRPr="00C8563B" w:rsidRDefault="002C1834" w:rsidP="008656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63B">
              <w:rPr>
                <w:color w:val="000000"/>
              </w:rPr>
              <w:t>руб.</w:t>
            </w:r>
          </w:p>
        </w:tc>
      </w:tr>
    </w:tbl>
    <w:p w:rsidR="00BC02FE" w:rsidRDefault="00BC02FE"/>
    <w:p w:rsidR="00BC02FE" w:rsidRDefault="00BC02FE"/>
    <w:p w:rsidR="00FC7EB9" w:rsidRDefault="00FC7EB9"/>
    <w:p w:rsidR="00FC7EB9" w:rsidRDefault="00FC7EB9"/>
    <w:p w:rsidR="00FC7EB9" w:rsidRDefault="00FC7EB9"/>
    <w:tbl>
      <w:tblPr>
        <w:tblW w:w="14770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644"/>
        <w:gridCol w:w="526"/>
        <w:gridCol w:w="524"/>
        <w:gridCol w:w="1498"/>
        <w:gridCol w:w="602"/>
        <w:gridCol w:w="1992"/>
        <w:gridCol w:w="1992"/>
        <w:gridCol w:w="1992"/>
      </w:tblGrid>
      <w:tr w:rsidR="00FC7EB9" w:rsidTr="00FC7EB9">
        <w:trPr>
          <w:trHeight w:val="1125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b/>
                <w:bCs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b/>
                <w:bCs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b/>
                <w:bCs/>
                <w:color w:val="000000"/>
                <w:sz w:val="20"/>
                <w:szCs w:val="20"/>
              </w:rPr>
              <w:t>2022г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b/>
                <w:bCs/>
                <w:color w:val="000000"/>
                <w:sz w:val="20"/>
                <w:szCs w:val="20"/>
              </w:rPr>
              <w:t>470 533 754,54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b/>
                <w:bCs/>
                <w:color w:val="000000"/>
                <w:sz w:val="20"/>
                <w:szCs w:val="20"/>
              </w:rPr>
              <w:t>499 310 734,85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b/>
                <w:bCs/>
                <w:color w:val="000000"/>
                <w:sz w:val="20"/>
                <w:szCs w:val="20"/>
              </w:rPr>
              <w:t>501 820 067,11</w:t>
            </w:r>
          </w:p>
        </w:tc>
      </w:tr>
      <w:tr w:rsidR="00FC7EB9" w:rsidTr="00FC7EB9">
        <w:trPr>
          <w:trHeight w:val="273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56 909 876,52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88 037 118,09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48 043 700,99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1 475 600,00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1 417 900,00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1 417 900,00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1 475 600,00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1 417 900,00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1 417 900,00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</w:t>
            </w:r>
            <w:r w:rsidRPr="00FC7EB9">
              <w:rPr>
                <w:color w:val="000000"/>
                <w:sz w:val="20"/>
                <w:szCs w:val="20"/>
              </w:rPr>
              <w:lastRenderedPageBreak/>
              <w:t>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1 475 600,00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1 417 900,00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1 417 900,00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Обеспечение деятельности главы администрации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99 1 00 02080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1 475 600,00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1 417 900,00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1 417 900,00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99 1 00 02080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1 475 600,00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1 417 900,00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1 417 900,00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1 350 000,00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1 350 000,00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1 350 000,00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1 350 000,00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1 240 485,00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1 152 085,00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1 152 085,00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193 915,00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193 915,00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193 915,00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24 250 900,00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22 859 500,00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22 859 500,00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24 250 900,00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22 859 500,00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22 859 500,00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24 250 900,00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22 859 500,00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22 859 500,00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24 250 900,00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22 859 500,00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22 859 500,00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Эффективное муниципальное управление органов муниципальной власти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24 250 900,00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22 859 500,00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22 859 500,00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22 553 600,00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21 202 500,00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21 202 500,00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1 687 300,00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1 646 000,00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1 645 000,00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9 136 900,00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7 201 000,00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8 279 900,00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6 400 000,00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8 279 900,00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6 400 000,00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8 279 900,00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6 400 000,00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Осуществление части полномочий  по  решению вопросов местного значения  сельских поселений,  переданных муниципальному району  в соответствии с заключенными соглашениями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870 000,00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786 400,00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83 600,00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7 409 900,00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5 830 000,00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5 830 000,00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6 831 280,00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5 830 000,00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5 830 000,00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578 620,00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857 000,00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801 000,00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801 000,00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857 000,00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801 000,00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801 000,00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857 000,00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801 000,00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801 000,00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704 600,00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645 500,00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645 500,00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151 400,00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154 500,00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154 500,00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Резервный фонд администрации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20 308 076,52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55 108 718,09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15 109 300,99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40 500 000,00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инфраструктуры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40 035 000,00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"Обеспечение модернизации объектов коммунальной инфраструктуры"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40 035 000,00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 в области энергосбережения и повышения энергетической эффективности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02 1 01 86080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02 1 01 86080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основного мероприятия "Обеспечение модернизации объектов коммунальной инфраструктуры"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подпрограмма "Энергосбережения и повышения энергетической эффективности"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1 01 S6080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1 01 S6080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"Сокращение потребления энергоресурсов"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"Сокращение потребления энергоресурсов"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территорий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 Формирование базы земельных участков, обеспечивающей эффективное жилищное строительство на территории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 Формирование базы земельных участков, обеспечивающей эффективное жилищное строительство на территории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02 4 01 99999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02 4 01 99999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"Строительство, реконструкция,  ремонт объектов социальной сферы и муниципального фонда Лев-Толстовского муниципального района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"Строительство, реконструкция,  ремонт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02 5 01 00000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"Строительство, реконструкция,  ремонт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Подпрограмма "Духовно-нравственное и физическое развитие жителей Лев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Укрепление института семьи и улучшение демографической ситуации  района.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15 638 076,52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14 438 718,09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14 439 300,99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14 846 712,72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13 647 354,29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13 647 937,19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213 242,72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213 884,29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214 467,19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аправленных на совершенствование муниципального управления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05 2 02 86790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197 642,72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198 184,29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198 767,19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05 2 02 86790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197 642,72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198 184,29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198 767,19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аправленных на совершенствование муниципального управления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02 S6790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15 700,00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02 S6790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15 700,00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14 633 470,00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13 433 470,00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13 433 470,00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05 2 01 00030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10 200 000,00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9 000 000,00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05 2 01 00030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10 200 000,00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9 000 000,00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2 451 000,00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2 451 000,00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2 451 000,00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1 716 800,00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1 716 800,00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1 716 800,00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731 200,00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732 200,00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732 200,00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 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провонарушениях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614 000,00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614 000,00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614 000,00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567 200,00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572 200,00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46 800,00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41 800,00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41 800,00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607 500,00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607 500,00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607 500,00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572 200,00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35 300,00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35 300,00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35 300,00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Реализация  Закона Липецкой области от 31 декабря 2009 года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05 2 01 85270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760 970,00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760 970,00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760 970,00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05 2 01 85270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562 200,00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551 870,00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551 870,00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05 2 01 85270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198 770,00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209 100,00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209 100,00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"Управление муниципальной собственностью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380 000,00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380 000,00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380 000,00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 "Развитие гражданского общества"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05 5 00 00000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291 363,80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291 363,80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291 363,80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 связанных с памятными и юбилейными датами"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05 5 01 00000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291 363,80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291 363,80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291 363,80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05 5 01 86670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71 363,80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71 363,80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71 363,80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05 5 01 86670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71 363,80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71 363,80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71 363,80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"Организация и проведение мероприятий связанных с памятными и юбилейными датами"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212 000,00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212 000,00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212 000,00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212 000,00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212 000,00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212 000,00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Поддержка социально ориентированных некоммерческих организаций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5 01 S6670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5 01 S6670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Муниципальная программа "Обеспечение безопасности населения Лев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"Профилактика терроризма и экстремизма, минимизация и ликвидация проявлений терроризма и экстремизма на территории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  "Создание системы обеспечения вызова экстренных оперативных служб по единому номеру "112""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"Создание системы обеспечения вызова экстренных оперативных служб по единому номеру "112""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FC7EB9" w:rsidTr="00FC7EB9">
        <w:trPr>
          <w:trHeight w:val="273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2 291 200,00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2 141 200,00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2 141 200,00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2 191 200,00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2 041 200,00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2 041 200,00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2 191 200,00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2 041 200,00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2 041 200,00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2 191 200,00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2 041 200,00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2 041 200,00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2 191 200,00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2 041 200,00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2 041 200,00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состояния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"з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а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 xml:space="preserve"> счет средств федерального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05 2 01 59300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1 000 000,00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C7EB9">
              <w:rPr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05 2 01 59300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622 100,00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962 900,00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966 300,00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05 2 01 59300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527 900,00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37 100,00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33 700,00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состояния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"з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а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 xml:space="preserve"> счет средств областного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1 041 200,00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1 041 200,00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1 041 200,00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700 200,00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369 500,00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369 500,00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668 700,00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670 700,00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Муниципальная программа "Обеспечение безопасности населения Лев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"Обеспечение безопасности  населения  и территории Лев-Толстовского муниципального района от чрезвычайных ситуаций"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"Мероприятия обеспечивающие безопасность населения"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"Мероприятия обеспечивающие безопасность населения"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C7EB9" w:rsidTr="00FC7EB9">
        <w:trPr>
          <w:trHeight w:val="273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50 191 411,54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45 699 492,07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68 004 887,66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533 200,00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533 200,00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533 200,00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533 200,00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Закона Липецкой области от 8 ноября 2012 года № 88-ОЗ "О наделении органов местного самоуправления отдельными государственными полномочиями в области охраны труда и социально трудовых отношений"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533 200,00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533 200,00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487 900,00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487 900,00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479 300,00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45 300,00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45 300,00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53 900,00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283 000,00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283 000,00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283 000,00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283 000,00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Закона Липецкой области от   15 декабря 2015 года № 481- ОЗ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283 000,00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05 2 01 85170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283 000,00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Субсидии на компенсацию недополученных доходов вследствие регулирования тарифов на перевозку пассажиров автомобильным транспортом общего пользования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05 2 01 00040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05 2 01 00040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39 727 473,44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35 030 045,21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57 873 548,56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39 727 473,44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35 030 045,21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57 873 548,56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автомобильных дорог 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39 727 473,44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35 030 045,21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57 873 548,56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 Приведение автомобильных дорог общего пользования местного значения в нормативное транспортно-эксплуатационное состояние"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39 727 473,44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35 030 045,21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57 873 548,56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Лев-Толстовского муниципального района и искусственных сооружений на них.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9 886 291,44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11 763 267,55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10 053 555,90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9 886 291,44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11 763 267,55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10 053 555,90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Передача полномочий сельским поселениям по содержанию дорог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02 3 01 00003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5 400 000,00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02 3 01 00003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5 400 000,00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аправленных на обеспечение дорожной деятельности в отношении автомобильных дорог общего пользования местного значения в части строительства (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реконструкии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>) автомобильных дорог. в том числе дорог с твердым покрытием до сельских населенных пунктов. не имеющих круглогодичной связи с сетью автомобильных дорог общего пользования. и проектирования искусственных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02 3 01 86030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10 119 072,00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22 097 915,00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02 3 01 86030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10 119 072,00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22 097 915,00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Субсидии местным бюджетам на реализацию муниципальных программ, направленных на обеспечение дорожной деятельности, в части капитального ремонта и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ремонта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 </w:t>
            </w:r>
            <w:r w:rsidRPr="00FC7EB9">
              <w:rPr>
                <w:color w:val="000000"/>
                <w:sz w:val="20"/>
                <w:szCs w:val="20"/>
              </w:rPr>
              <w:lastRenderedPageBreak/>
              <w:t>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02 3 01 86070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11 877 910,00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16 080 077,66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16 080 077,66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02 3 01 86070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11 877 910,00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16 080 077,66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16 080 077,66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3 01 S6030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1 124 400,00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2 455 300,00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3 01 S6030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1 124 400,00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2 455 300,00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Обеспечение дорожной деятельности в части капитального ремонта и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ремонта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3 01 S6070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1 319 800,00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1 786 700,00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1 786 700,00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 3 01 S6070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1 319 800,00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1 786 700,00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1 786 700,00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1 647 738,10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1 853 246,86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1 315 139,10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 Развитие и модернизация экономики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1 647 738,10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1 853 246,86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1 315 139,10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"Обеспечение  поселений входящих в состав Лев-Толстовского муниципального района услугами торгового и бытового обслуживания"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570 177,48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1 080 309,75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528 047,75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"Предоставление субсидий на компенсацию затрат юридическим лицам и индивидуальным предпринимателям, осуществляющим торговое и бытовое обслуживание в сельских населенных пунктах, кроме районных центров"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570 177,48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1 080 309,75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528 047,75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"Предоставление субсидий на компенсацию затрат юридическим лицам и индивидуальным предпринимателям, осуществляющим торговое и бытовое обслуживание в сельских населенных пунктах"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01 1 01 60010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13 300,00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74 600,00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01 1 01 60010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01 1 01 60010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69 600,00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Субсидии местным бюджетам на реализацию мероприятий муниципальных программ, направленных на создание условий на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оьбеспечение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 xml:space="preserve"> услугами торговли и бытового обслуживания поселений входящих в состав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01 1 01 86060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450 177,48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960 309,75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408 047,75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01 1 01 86060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450 177,48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960 309,75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408 047,75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Обеспечение услугами торговли и бытового обслуживания поселений на условиях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 xml:space="preserve"> из областного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1 01 S6060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106 700,00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45 400,00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1 01 S6060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106 700,00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45 400,00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малого и среднего предпринимательства  в Лев-Толстовском  муниципальном районе"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1 077 560,62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772 937,11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787 091,35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 " Предоставление субсидий субъектам предпринимательской деятельности и сельскохозяйственным потребительским кооперативам"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1 077 560,62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772 937,11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787 091,35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 Предоставление субсидий субъектам предпринимательской деятельности и сельскохозяйственным потребительским кооперативам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136 500,00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134 700,00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124 700,00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 развития малого и среднего предпринимательства в части предоставления субсидий начинающим субъектам социального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01 2 02 86610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445 560,62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360 937,11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355 091,35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01 2 02 86610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445 560,62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360 937,11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355 091,35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субсидии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01 2 02 86860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212 000,00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232 000,00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01 2 02 86860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212 000,00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232 000,00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Субсидия на реализацию муниципальных программ развития малого и среднего предпринимательства в части предоставления субсидий начинающим субъектам социального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2 02 S6610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39 500,00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2 02 S6610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39 500,00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Субсидия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2 02 S6860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23 500,00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25 800,00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 2 02 S6860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23 500,00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25 800,00</w:t>
            </w:r>
          </w:p>
        </w:tc>
      </w:tr>
      <w:tr w:rsidR="00FC7EB9" w:rsidTr="00FC7EB9">
        <w:trPr>
          <w:trHeight w:val="273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288 876 207,25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279 971 861,25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301 476 618,15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63 769 583,38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57 757 101,48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66 214 843,23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63 769 583,38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57 757 101,48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66 214 843,23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системы  дошкольного образования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63 769 583,38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57 757 101,48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66 214 843,23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63 769 583,38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57 757 101,48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66 214 843,23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Закона Липецкой области от 11 декабря 2013 года №217-ОЗ "О нормативах финансирования муниципальных дошкольных образовательных организаций"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04 1 01 85350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49 541 000,00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49 811 600,00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49 811 600,00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04 1 01 85350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49 541 000,00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49 811 600,00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49 811 600,00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Субсидии местным бюджетам на реализацию мероприятий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мунциипальных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 xml:space="preserve"> программ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аправленных на осуществление капитального ремонта и бюджетных инвестиций в объекты муниципальной собственности в рамках подпрограмм "Повышение качества условий проживания населения области за счет обеспечения населенных пунктов области социальной инфраструктурой гос. программы Липецкой области "Обеспечение населения Липецкой области качественным жильем. социальной инфраструктурой и услугами ЖКХ"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04 1 01 86010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3 269 432,00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8 460 000,00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04 1 01 86010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3 269 432,00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8 460 000,00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Субсидии местным бюджетам на реализацию мероприятий муниципальных программ (подпрограмм) в области энергосбережения и повышения энергетической эффективности на 2018 год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04 1 01 86080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04 1 01 86080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метсным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 xml:space="preserve"> бюджетам из областного бюджета на реализацию мероприятий муниципальных программ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аправленных на повышение квалификации педагогических работников муниципальных образовательных организаций (детские сады)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04 1 01 86590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20 984,38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7 334,48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5 076,23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04 1 01 86590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20 984,38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7 334,48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5 076,23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7 938 167,00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7 938 167,00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7 938 167,00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7 938 167,00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7 938 167,00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7 938 167,00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202 535 562,14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200 273 269,58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212 614 471,75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202 535 562,14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200 273 269,58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212 614 471,75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202 535 562,14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200 273 269,58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212 614 471,75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202 535 562,14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200 273 269,58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212 614 471,75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Закона Липецкой области от 19 августа 2008 года №180-ОЗ "О нормативах финансирования общеобразовательных учреждений"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04 2 01 85090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179 007 000,00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179 110 900,00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179 110 900,00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04 2 01 85090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179 007 000,00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179 110 900,00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179 110 900,00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Субсидии местным бюджетам на реализацию мероприятий муниципальных программ,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направленнх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 xml:space="preserve"> на осуществление капитального ремонта и бюджетных инвестиций в объекты муниципальной собственности (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Кап.ремонт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 xml:space="preserve"> здания МБОУ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им.Л.Н.толстого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 xml:space="preserve"> филиала в с. Головинщино (замена оконных </w:t>
            </w:r>
            <w:r w:rsidRPr="00FC7EB9">
              <w:rPr>
                <w:color w:val="000000"/>
                <w:sz w:val="20"/>
                <w:szCs w:val="20"/>
              </w:rPr>
              <w:lastRenderedPageBreak/>
              <w:t xml:space="preserve">блоков)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кольная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>, д.1)наименование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1 598 000,00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1 598 000,00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муниципальных программ (подпрограмм) в области энергосбережения и повышения энергетической эффективности на 2018 год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10 000 000,00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10 000 000,00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FC7EB9">
              <w:rPr>
                <w:color w:val="000000"/>
                <w:sz w:val="20"/>
                <w:szCs w:val="20"/>
              </w:rPr>
              <w:t xml:space="preserve">Предоставление субсидии бюджетам муниципальных образований на реализацию муниципальных программ, содержащих мероприятия по созданию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компьютерным, оборудованием и автотранспортом (без условий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 xml:space="preserve"> с федеральным бюджетом)</w:t>
            </w:r>
            <w:proofErr w:type="gramEnd"/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04 2 01 86130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2 162 444,44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04 2 01 86130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2 162 444,44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программ, направленных на выполнение требований антитеррористической защищенности образовательных организаций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04 2 01 86160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2 341 687,58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286 094,40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04 2 01 86160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2 341 687,58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286 094,40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Субсидия на приобретение автотранспорта для подвоза детей в общеобразовательные учреждения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04 2 01 86560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1 883 224,18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2 920 145,52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04 2 01 86560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1 883 224,18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2 920 145,52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Субсидии местным бюджетами на реализацию мероприятий муниципальных программ, направленных на повышение квалификации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педагогическизх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 xml:space="preserve"> работников образовательных организаций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66 923,12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35 544,00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27 919,23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66 923,12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35 544,00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27 919,23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Реализация направления расходов  основного мероприятия "Обеспечение организации предоставления общедоступного и </w:t>
            </w:r>
            <w:r w:rsidRPr="00FC7EB9">
              <w:rPr>
                <w:color w:val="000000"/>
                <w:sz w:val="20"/>
                <w:szCs w:val="20"/>
              </w:rPr>
              <w:lastRenderedPageBreak/>
              <w:t>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18 957 507,00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18 957 507,00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18 957 507,00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18 957 507,00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18 957 507,00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18 957 507,00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13 968 106,73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13 479 535,19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14 185 348,17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9 310 500,00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8 824 200,00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9 526 770,00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9 310 500,00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8 824 200,00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9 526 770,00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9 310 500,00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8 824 200,00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9 526 770,00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политики, спорта и туризма".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9 310 500,00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8 824 200,00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9 526 770,00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9 310 500,00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8 824 200,00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9 526 770,00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4 657 606,73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4 655 335,19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4 658 578,17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 и совершенствование деятельности органов управления в сфере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4 657 606,73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4 655 335,19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4 658 578,17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"Обеспечение организации дополнительного образования в муниципальных образовательных учреждениях"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4 657 606,73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4 655 335,19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4 658 578,17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метсным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 xml:space="preserve"> бюджетам из областного бюджета на реализацию мероприятий муниципальных программ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аправленных на повышение квалификации педагогических работников муниципальных образовательных организаций (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допобразование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04 3 01 86590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2 835,73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564,19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3 807,17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04 3 01 86590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2 835,73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564,19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3 807,17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Реализация направления расходов  основного мероприятия "Обеспечение организации дополнительного образования в </w:t>
            </w:r>
            <w:r w:rsidRPr="00FC7EB9">
              <w:rPr>
                <w:color w:val="000000"/>
                <w:sz w:val="20"/>
                <w:szCs w:val="20"/>
              </w:rPr>
              <w:lastRenderedPageBreak/>
              <w:t>муниципальных образовательных учреждениях"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4 654 771,00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4 654 771,00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4 654 771,00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4 654 771,00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4 654 771,00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4 654 771,00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2 650 000,00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Подпрограмма "Духовно-нравственное и физическое развитие жителей Лев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Создание условий для самореализации молодежи.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Организация пришкольных оздоровительных и палаточных смен в общеобразовательных учреждениях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04 4 01 00011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04 4 01 00011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5 952 955,00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5 811 955,00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5 811 955,00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5 952 955,00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5 811 955,00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5 811 955,00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 и совершенствование деятельности органов управления в сфере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5 352 955,00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5 211 955,00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5 211 955,00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 Совершенствование  деятельности органов управления в сфере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04 3 02 00000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1 568 257,00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1 568 257,00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1 568 257,00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Реализация направления  расходов  основного мероприятия " </w:t>
            </w:r>
            <w:r w:rsidRPr="00FC7EB9">
              <w:rPr>
                <w:color w:val="000000"/>
                <w:sz w:val="20"/>
                <w:szCs w:val="20"/>
              </w:rPr>
              <w:lastRenderedPageBreak/>
              <w:t>Совершенствование  деятельности органов управления в сфере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1 568 257,00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1 568 257,00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1 568 257,00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1 336 582,00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1 336 582,00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1 336 582,00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231 216,00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231 216,00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231 216,00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459,00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459,00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459,00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Основное мероприятие " Обеспечение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деятельности учреждений бухгалтерского обслуживания учреждений образования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04 3 03 00000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3 784 698,00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3 643 698,00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3 643 698,00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 "Обеспечение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деятельности учреждений бухгалтерского обслуживания учреждений образования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04 3 03 99999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3 784 698,00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3 643 698,00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3 643 698,00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04 3 03 99999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3 784 698,00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3 643 698,00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3 643 698,00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Организация и проведение районных конкурсов.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форумов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емпионатов.добровольческих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 xml:space="preserve"> мероприятий и акций. Награждение победителей и призеров Олимпиад основного мероприятия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FC7EB9" w:rsidTr="00FC7EB9">
        <w:trPr>
          <w:trHeight w:val="273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31 892 499,65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25 554 672,67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30 609 192,64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26 749 499,65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20 411 672,67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25 466 192,64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26 749 499,65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20 411 672,67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25 466 192,64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26 749 499,65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20 411 672,67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25 466 192,64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7 696,29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8 828,30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8 116,17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аправленных на создание условий для организации досуга и обеспечения услугами организаций культуры жителей муниципальных районов. городских округов и поселений в части подготовки кадров учреждений культуры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A2 86280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7 696,29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8 828,30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8 116,17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A2 86280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7 696,29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8 828,30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8 116,17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26 741 803,36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20 402 844,37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25 458 076,47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Создание условий для  деятельности театрально-зрелищных, концертных, культурн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 досуговых учреждений 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03 2 02 00006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12 556 000,00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9 547 900,00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11 567 330,00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03 2 02 00006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12 556 000,00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9 547 900,00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11 567 330,00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Создание условий для улучшения библиотечного обслуживания населения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03 2 02 00007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13 410 200,00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10 498 600,00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13 498 600,00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03 2 02 00007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13 410 200,00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10 498 600,00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13 498 600,00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мероприятий муниципальных программ, направленных на создание условий для организации досуга и обеспечения услугами организаций культуры жителей муниципальных районов, городских округов и поселений в части материально-технического оснащения учреждений культуры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03 2 02 86250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117 585,00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117 585,00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117 585,00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03 2 02 86250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117 585,00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117 585,00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117 585,00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Предоставление субсидий местным бюджетам на реализацию муниципальных программ, направленных на оснащение кинотеатров необходимым оборудованием для осуществления кинопоказов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 подготовленным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субтитрированием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тифлокомментированием</w:t>
            </w:r>
            <w:proofErr w:type="spellEnd"/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03 2 02 86800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142 018,00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03 2 02 86800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142 018,00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аправленных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R4670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208 224,36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238 759,37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274 561,47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R4670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208 224,36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238 759,37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274 561,47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Поддержка отрасли культуры (предоставление субсидий местным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бюджетаи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 xml:space="preserve"> на реализацию муниципальных программ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аправленных на организацию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библиотчого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 xml:space="preserve"> обслуживания населения в части комплектования книжных фондов библиотек </w:t>
            </w:r>
            <w:r w:rsidRPr="00FC7EB9">
              <w:rPr>
                <w:color w:val="000000"/>
                <w:sz w:val="20"/>
                <w:szCs w:val="20"/>
              </w:rPr>
              <w:lastRenderedPageBreak/>
              <w:t>муниципальных районов. городских округов и поселений)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R5191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95 354,54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R5191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95 354,54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Поддержка отрасли культуры (предоставление субсидий местным бюджетам на реализацию муниципальных программ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аправленных на проведение мероприятий по подключению общедоступных библиотек к сети "Интернет" и развитие системы библиотечного дела с учетом задачи расширения информационных технологий и оцифровки)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R5192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212 421,46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R5192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212 421,46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5 143 000,00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5 143 000,00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5 143 000,00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5 143 000,00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и аппарата отдела культуры, молодежной политики и спорта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5 143 000,00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5 143 000,00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4 429 500,00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4 429 500,00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4 429 500,00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713 500,00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713 500,00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713 500,00</w:t>
            </w:r>
          </w:p>
        </w:tc>
      </w:tr>
      <w:tr w:rsidR="00FC7EB9" w:rsidTr="00FC7EB9">
        <w:trPr>
          <w:trHeight w:val="273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26 968 660,00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27 057 760,00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26 983 880,00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Доплаты к пенсиям, муниципальных служащих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99 9 00 03000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99 9 00 03000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10 486 900,00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10 576 000,00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10 598 600,00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8 811 900,00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8 901 000,00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8 923 600,00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Подпрограмма "Развитие системы общего образования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8 811 900,00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8 901 000,00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8 923 600,00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8 811 900,00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8 901 000,00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8 923 600,00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"о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 в негосударственных  общеобразовательных учреждениях, имеющих государственную аккредитацию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04 2 01 85130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7 088 600,00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7 088 600,00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7 088 600,00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04 2 01 85130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7 088 600,00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7 088 600,00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7 088 600,00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"о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 наделении органов местного самоуправления отдельными государственными полномочиями в сфере образования" в части приобретения школьной и спортивной формы детям из многодетных семей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04 2 01 85140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1 723 300,00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1 812 400,00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1 835 000,00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04 2 01 85140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1 723 300,00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1 812 400,00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1 835 000,00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1 675 000,00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1 675 000,00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1 675 000,00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Реализация закона Липецкой области от 4 февраля 2008 года  № 129-ОЗ "О наделении органов местного самоуправления отдельными государственными полномочиями по оплате жилья и коммунальных услуг педагогическим,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медицинским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,р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аботникам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 xml:space="preserve"> культуры и искусства"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99 9 00 85250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1 675 000,00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1 675 000,00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1 675 000,00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99 9 00 85250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1 675 000,00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1 675 000,00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1 675 000,00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12 098 760,00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12 098 760,00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12 002 280,00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9 079 260,00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9 079 260,00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8 982 780,00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Подпрограмма "Духовно-нравственное и физическое развитие жителей Лев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9 079 260,00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9 079 260,00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8 982 780,00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9 079 260,00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9 079 260,00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8 982 780,00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ребенка в семье опекуна и приемной семье, а также вознаграждение, причитающееся приемному родителю.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8 886 300,00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8 886 300,00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8 886 300,00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8 886 300,00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8 886 300,00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8 886 300,00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ежемесячной денежной выплаты в связи с усыновлением (удочерением) ребенк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 сироты или ребенка оставшегося без попечения родителей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03 1 01 85360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192 960,00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192 960,00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96 480,00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03 1 01 85360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192 960,00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192 960,00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96 480,00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3 019 500,00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3 019 500,00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3 019 500,00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системы  дошкольного образования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3 008 000,00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3 008 000,00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3 008 000,00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3 008 000,00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3 008 000,00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3 008 000,00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компенсационных выплат за содержание ребенка в образовательной организации, реализующей основную общеобразовательную программу дошкольного образования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04 1 01 85040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3 008 000,00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3 008 000,00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3 008 000,00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04 1 01 85040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3 008 000,00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3 008 000,00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3 008 000,00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11 500,00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11 500,00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</w:t>
            </w:r>
            <w:r w:rsidRPr="00FC7EB9">
              <w:rPr>
                <w:color w:val="000000"/>
                <w:sz w:val="20"/>
                <w:szCs w:val="20"/>
              </w:rPr>
              <w:lastRenderedPageBreak/>
              <w:t xml:space="preserve">образования" в части компенсации затрат родителей ( законных представителей) детей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-и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нвалидов на организацию обучения по основным общеобразовательным программам на дому.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04 2 01 85420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11 500,00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04 2 01 85420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11 500,00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1 883 000,00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1 883 000,00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Подпрограмма "Духовно-нравственное и физическое развитие жителей Лев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1 883 000,00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1 883 000,00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численности специалистов, осуществляющих деятельность по опеке и попечительству.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03 1 01 85150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1 883 000,00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03 1 01 85150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1 698 200,00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1 698 200,00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1 698 200,00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03 1 01 85150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184 800,00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184 800,00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184 800,00</w:t>
            </w:r>
          </w:p>
        </w:tc>
      </w:tr>
      <w:tr w:rsidR="00FC7EB9" w:rsidTr="00FC7EB9">
        <w:trPr>
          <w:trHeight w:val="273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9 303 899,58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22 798 630,77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11 860 587,67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9 303 899,58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22 798 630,77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11 860 587,67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9 303 899,58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22 798 630,77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11 860 587,67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Подпрограмма "Духовно-нравственное и физическое развитие жителей Лев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9 303 899,58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22 798 630,77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11 860 587,67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197 899,58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197 460,77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2 754 587,67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 xml:space="preserve">Реализация мероприятий, направленных на оснащение объектов спортивной инфраструктуры спортивно-технологическим оборудованием (субсидии бюджетам муниципальных районов и городских округов на реализацию муниципальных программ, направленных на создание малых спортивных площадок, </w:t>
            </w:r>
            <w:r w:rsidRPr="00FC7EB9">
              <w:rPr>
                <w:color w:val="000000"/>
                <w:sz w:val="20"/>
                <w:szCs w:val="20"/>
              </w:rPr>
              <w:lastRenderedPageBreak/>
              <w:t xml:space="preserve">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со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 Всероссийским физкультурно-спортивным комплексом "Готов к труду и обороне" (ГТО))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P5 52281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2 557 673,68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P5 52281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2 557 673,68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бюджетам муниципальных районов и городских округов на реализацию муниципальных программ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7EB9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FC7EB9">
              <w:rPr>
                <w:color w:val="000000"/>
                <w:sz w:val="20"/>
                <w:szCs w:val="20"/>
              </w:rPr>
              <w:t xml:space="preserve">аправленных на обеспечение условий для развития физической культуры и массового спорта. организацию проведения официальных физкультурных </w:t>
            </w:r>
            <w:proofErr w:type="spellStart"/>
            <w:r w:rsidRPr="00FC7EB9">
              <w:rPr>
                <w:color w:val="000000"/>
                <w:sz w:val="20"/>
                <w:szCs w:val="20"/>
              </w:rPr>
              <w:t>меропритий</w:t>
            </w:r>
            <w:proofErr w:type="spellEnd"/>
            <w:r w:rsidRPr="00FC7EB9">
              <w:rPr>
                <w:color w:val="000000"/>
                <w:sz w:val="20"/>
                <w:szCs w:val="20"/>
              </w:rPr>
              <w:t xml:space="preserve"> и спортивных мероприятий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P5 86360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197 899,58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197 460,77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196 913,99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P5 86360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197 899,58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197 460,77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196 913,99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9 106 000,00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22 601 170,00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9 106 000,00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 местным бюджетам на реализацию муниципальных программ, направленных на осуществление капитального ремонта и бюджетных инвестиций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03 1 01 86010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14 495 170,00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03 1 01 86010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14 495 170,00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8 606 000,00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7 606 000,00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8 606 000,00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8 606 000,00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7 606 000,00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8 606 000,00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S6360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S6360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S6360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270 000,00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03 1 01 S6360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FC7EB9" w:rsidTr="00FC7EB9">
        <w:trPr>
          <w:trHeight w:val="273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Субсидии автономному учреждению редакции "Народное слово"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05 2 01 00050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05 2 01 00050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FC7EB9" w:rsidTr="00FC7EB9">
        <w:trPr>
          <w:trHeight w:val="273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Основное мероприятие "Обеспечение своевременности и полноты исполнения долговых обязательств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05 1 02 03000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05 1 02 03000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EB9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B9" w:rsidTr="00FC7EB9">
        <w:trPr>
          <w:trHeight w:val="273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8 700 000,00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8 700 000,00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8 700 000,00</w:t>
            </w:r>
          </w:p>
        </w:tc>
      </w:tr>
      <w:tr w:rsidR="00FC7EB9" w:rsidTr="00FC7EB9">
        <w:trPr>
          <w:trHeight w:val="288"/>
        </w:trPr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</w:pPr>
            <w:r w:rsidRPr="00FC7EB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EB9" w:rsidRPr="00FC7EB9" w:rsidRDefault="00FC7EB9" w:rsidP="003967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7EB9">
              <w:rPr>
                <w:color w:val="000000"/>
                <w:sz w:val="20"/>
                <w:szCs w:val="20"/>
              </w:rPr>
              <w:t>8 700 000,00</w:t>
            </w:r>
          </w:p>
        </w:tc>
      </w:tr>
    </w:tbl>
    <w:p w:rsidR="00FC7EB9" w:rsidRDefault="00FC7EB9" w:rsidP="00FC7EB9"/>
    <w:p w:rsidR="00FC7EB9" w:rsidRDefault="00FC7EB9" w:rsidP="00FC7EB9">
      <w:pPr>
        <w:jc w:val="both"/>
      </w:pPr>
    </w:p>
    <w:p w:rsidR="00FC7EB9" w:rsidRDefault="00FC7EB9"/>
    <w:p w:rsidR="00FC7EB9" w:rsidRDefault="00FC7EB9"/>
    <w:p w:rsidR="004D4875" w:rsidRDefault="004D4875" w:rsidP="004D4875">
      <w:pPr>
        <w:ind w:left="-540" w:right="-5" w:firstLine="540"/>
        <w:jc w:val="right"/>
        <w:rPr>
          <w:b/>
        </w:rPr>
      </w:pPr>
      <w:r>
        <w:rPr>
          <w:b/>
        </w:rPr>
        <w:t>Приложение 11</w:t>
      </w:r>
    </w:p>
    <w:p w:rsidR="004D4875" w:rsidRDefault="004D4875" w:rsidP="004D4875">
      <w:pPr>
        <w:ind w:left="-540" w:right="-5" w:firstLine="540"/>
        <w:jc w:val="right"/>
        <w:rPr>
          <w:b/>
        </w:rPr>
      </w:pPr>
      <w:r>
        <w:rPr>
          <w:b/>
        </w:rPr>
        <w:t>к  Бюджет</w:t>
      </w:r>
      <w:r w:rsidR="00C23621">
        <w:rPr>
          <w:b/>
        </w:rPr>
        <w:t>у</w:t>
      </w:r>
      <w:r>
        <w:rPr>
          <w:b/>
        </w:rPr>
        <w:t xml:space="preserve"> Лев-Толстовского</w:t>
      </w:r>
    </w:p>
    <w:p w:rsidR="004D4875" w:rsidRDefault="004D4875" w:rsidP="004D4875">
      <w:pPr>
        <w:ind w:left="-540" w:right="-5" w:firstLine="540"/>
        <w:jc w:val="right"/>
        <w:rPr>
          <w:b/>
        </w:rPr>
      </w:pPr>
      <w:r>
        <w:rPr>
          <w:b/>
        </w:rPr>
        <w:t>муниципального района на 2020год</w:t>
      </w:r>
    </w:p>
    <w:p w:rsidR="004D4875" w:rsidRDefault="004D4875" w:rsidP="004D4875">
      <w:pPr>
        <w:jc w:val="right"/>
      </w:pPr>
      <w:r>
        <w:rPr>
          <w:b/>
        </w:rPr>
        <w:t>и на плановый период 2021 и 2022 годов</w:t>
      </w:r>
    </w:p>
    <w:p w:rsidR="00BC02FE" w:rsidRDefault="00BC02FE"/>
    <w:p w:rsidR="00BC02FE" w:rsidRDefault="00BC02FE"/>
    <w:tbl>
      <w:tblPr>
        <w:tblW w:w="1454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50"/>
        <w:gridCol w:w="4534"/>
        <w:gridCol w:w="458"/>
        <w:gridCol w:w="486"/>
        <w:gridCol w:w="679"/>
        <w:gridCol w:w="775"/>
        <w:gridCol w:w="711"/>
        <w:gridCol w:w="430"/>
        <w:gridCol w:w="444"/>
        <w:gridCol w:w="1992"/>
        <w:gridCol w:w="1992"/>
        <w:gridCol w:w="813"/>
        <w:gridCol w:w="1179"/>
      </w:tblGrid>
      <w:tr w:rsidR="004D4875" w:rsidTr="000131ED">
        <w:trPr>
          <w:gridBefore w:val="1"/>
          <w:gridAfter w:val="1"/>
          <w:wBefore w:w="50" w:type="dxa"/>
          <w:wAfter w:w="1179" w:type="dxa"/>
          <w:trHeight w:val="854"/>
        </w:trPr>
        <w:tc>
          <w:tcPr>
            <w:tcW w:w="1331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875" w:rsidRDefault="004D4875" w:rsidP="00A4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Распределение </w:t>
            </w:r>
            <w:r w:rsidR="00A455FC">
              <w:rPr>
                <w:b/>
                <w:bCs/>
                <w:color w:val="000000"/>
              </w:rPr>
              <w:t>бюджетных ассигнований</w:t>
            </w:r>
            <w:r>
              <w:rPr>
                <w:b/>
                <w:bCs/>
                <w:color w:val="000000"/>
              </w:rPr>
              <w:t xml:space="preserve"> по целевым статьям (муниципальным программам Лев-Толстовского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Российской Федерации на 2020 и плановый период 2021-2022 годов </w:t>
            </w:r>
          </w:p>
        </w:tc>
      </w:tr>
      <w:tr w:rsidR="004D4875" w:rsidTr="000131ED">
        <w:trPr>
          <w:gridBefore w:val="1"/>
          <w:gridAfter w:val="1"/>
          <w:wBefore w:w="50" w:type="dxa"/>
          <w:wAfter w:w="1179" w:type="dxa"/>
          <w:trHeight w:val="143"/>
        </w:trPr>
        <w:tc>
          <w:tcPr>
            <w:tcW w:w="1331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875" w:rsidRDefault="004D4875" w:rsidP="00865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4875" w:rsidTr="000131ED">
        <w:trPr>
          <w:gridBefore w:val="1"/>
          <w:gridAfter w:val="1"/>
          <w:wBefore w:w="50" w:type="dxa"/>
          <w:wAfter w:w="1179" w:type="dxa"/>
          <w:trHeight w:val="255"/>
        </w:trPr>
        <w:tc>
          <w:tcPr>
            <w:tcW w:w="1331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875" w:rsidRDefault="004D4875" w:rsidP="008656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0131ED" w:rsidTr="000131ED">
        <w:trPr>
          <w:trHeight w:val="338"/>
        </w:trPr>
        <w:tc>
          <w:tcPr>
            <w:tcW w:w="4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1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2022г</w:t>
            </w:r>
          </w:p>
        </w:tc>
      </w:tr>
      <w:tr w:rsidR="000131ED" w:rsidTr="000131ED">
        <w:trPr>
          <w:trHeight w:val="398"/>
        </w:trPr>
        <w:tc>
          <w:tcPr>
            <w:tcW w:w="4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ПМп</w:t>
            </w:r>
            <w:proofErr w:type="spellEnd"/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Направление</w:t>
            </w:r>
          </w:p>
        </w:tc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 Развитие и модернизация экономики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1 647 738,10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1 853 246,86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1 315 139,10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 поселений входящих в состав Лев-Толстовского муниципального района услугами торгового и бытового обслуживания"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570 177,48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1 080 309,75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528 047,75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субсидий на компенсацию затрат юридическим лицам и индивидуальным предпринимателям, осуществляющим торговое и бытовое обслуживание в сельских населенных пунктах, кроме районных центров"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570 177,48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1 080 309,75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528 047,75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"Предоставление субсидий на компенсацию затрат юридическим лицам и индивидуальным предпринимателям, осуществляющим торговое и бытовое обслуживание в сельских населенных пунктах"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"Предоставление субсидий на </w:t>
            </w:r>
            <w:r>
              <w:rPr>
                <w:color w:val="000000"/>
                <w:sz w:val="20"/>
                <w:szCs w:val="20"/>
              </w:rPr>
              <w:lastRenderedPageBreak/>
              <w:t>компенсацию затрат юридическим лицам и индивидуальным предпринимателям, осуществляющим торговое и бытовое обслуживание в сельских населенных пунктах"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8 300,00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69 600,00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Субсидии местным бюджетам на реализацию мероприятий муниципальных программ, направленных на создание условий на </w:t>
            </w:r>
            <w:proofErr w:type="spellStart"/>
            <w:r>
              <w:rPr>
                <w:color w:val="000000"/>
                <w:sz w:val="20"/>
                <w:szCs w:val="20"/>
              </w:rPr>
              <w:t>оьбеспечение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услугами торговли и бытового обслуживания поселений входящих в состав муниципального района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450 177,48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960 309,75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408 047,75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услугами торговли и бытового обслуживания поселений на условиях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областного бюджета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106 700,00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45 400,00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малого и среднего предпринимательства  в Лев-Толстовском  муниципальном районе"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1 077 560,62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772 937,11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787 091,35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 " Предоставление субсидий субъектам предпринимательской деятельности и сельскохозяйственным потребительским кооперативам"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1 077 560,62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772 937,11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787 091,35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 Предоставление субсидий субъектам предпринимательской деятельности и сельскохозяйственным потребительским кооперативам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 Предоставление субсидий субъектам предпринимательской деятельности и сельскохозяйственным потребительским кооперативам района"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126 500,00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124 700,00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местным бюджетам на реализацию муниципальных программ развития малого и среднего предпринимательства в части предоставления субсидий начинающим субъектам </w:t>
            </w:r>
            <w:r>
              <w:rPr>
                <w:color w:val="000000"/>
                <w:sz w:val="20"/>
                <w:szCs w:val="20"/>
              </w:rPr>
              <w:lastRenderedPageBreak/>
              <w:t>социального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86610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445 560,62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360 937,11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355 091,35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субсидии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86860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212 000,00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232 000,00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Субсидия на реализацию муниципальных программ развития малого и среднего предпринимательства в части предоставления субсидий начинающим субъектам социального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S6610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39 500,00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Субсидия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S6860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23 500,00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25 800,00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44 227 473,44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75 530 045,21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58 373 548,56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инфраструктуры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40 035 000,00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модернизации объектов коммунальной инфраструктуры"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40 035 000,00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 в области энергосбережения и повышения энергетической эффективности (Капитальные вложения в объекты государственной (муниципальной) собственности)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</w:t>
            </w:r>
            <w:r>
              <w:rPr>
                <w:color w:val="000000"/>
                <w:sz w:val="20"/>
                <w:szCs w:val="20"/>
              </w:rPr>
              <w:lastRenderedPageBreak/>
              <w:t>мероприятия "Обеспечение модернизации объектов коммунальной инфраструктуры"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подпрограмма "Энергосбережения и повышения энергетической эффективности" (Капитальные вложения в объекты государственной (муниципальной) собственности)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"Сокращение потребления энергоресурсов"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"Сокращение потребления энергоресурсов"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автомобильных дорог 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39 727 473,44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35 030 045,21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57 873 548,56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 Приведение автомобильных дорог общего пользования местного значения в нормативное транспортно-эксплуатационное состояние"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39 727 473,44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35 030 045,21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57 873 548,56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Лев-Толстовского муниципального района и искусственных сооружений на них.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9 886 291,44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11 763 267,55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10 053 555,90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Передача полномочий сельским поселениям по содержанию дорог (Межбюджетные трансферты)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5 400 000,00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color w:val="000000"/>
                <w:sz w:val="20"/>
                <w:szCs w:val="20"/>
              </w:rPr>
              <w:t>аправленных на обеспечение дорожной деятельности в отношении автомобильных дорог общего пользования местного значения в части строительства (</w:t>
            </w:r>
            <w:proofErr w:type="spellStart"/>
            <w:r>
              <w:rPr>
                <w:color w:val="000000"/>
                <w:sz w:val="20"/>
                <w:szCs w:val="20"/>
              </w:rPr>
              <w:t>реконструкии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автомобильных дорог. в том числе дорог с твердым покрытием до сельских населенных пунктов. не </w:t>
            </w:r>
            <w:r>
              <w:rPr>
                <w:color w:val="000000"/>
                <w:sz w:val="20"/>
                <w:szCs w:val="20"/>
              </w:rPr>
              <w:lastRenderedPageBreak/>
              <w:t>имеющих круглогодичной связи с сетью автомобильных дорог общего пользования. и проектирования искусственных (Капитальные вложения в объекты государственной (муниципальной) собственности)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86030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10 119 072,00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22 097 915,00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Субсидии местным бюджетам на реализацию муниципальных программ, направленных на обеспечение дорожной деятельности, в части капитального ремонта и </w:t>
            </w:r>
            <w:proofErr w:type="gramStart"/>
            <w:r>
              <w:rPr>
                <w:color w:val="000000"/>
                <w:sz w:val="20"/>
                <w:szCs w:val="20"/>
              </w:rPr>
              <w:t>ремонта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населенных пунктов и соединяющих населенные пункты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11 877 910,00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16 080 077,66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16 080 077,66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S6030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1 124 400,00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2 455 300,00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дорожной деятельности в части капитального ремонта и </w:t>
            </w:r>
            <w:proofErr w:type="gramStart"/>
            <w:r>
              <w:rPr>
                <w:color w:val="000000"/>
                <w:sz w:val="20"/>
                <w:szCs w:val="20"/>
              </w:rPr>
              <w:t>ремонта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населенных пунктов и соединяющих населенные пункты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S6070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1 319 800,00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1 786 700,00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1 786 700,00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территорий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 Формирование базы земельных участков, обеспечивающей эффективное жилищное строительство на территории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" Формирование базы земельных участков, обеспечивающей эффективное жилищное </w:t>
            </w:r>
            <w:r>
              <w:rPr>
                <w:color w:val="000000"/>
                <w:sz w:val="20"/>
                <w:szCs w:val="20"/>
              </w:rPr>
              <w:lastRenderedPageBreak/>
              <w:t>строительство на территории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"Строительство, реконструкция,  ремонт объектов социальной сферы и муниципального фонда Лев-Толстовского муниципального района 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"Строительство, реконструкция,  ремонт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"Строительство, реконструкция,  ремонт объектов социальной сферы и муниципального фонда Лев-Толстовского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61 769 159,23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68 439 763,44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63 162 330,31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"Духовно-нравственное и физическое развитие жителей Лев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20 566 159,58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34 060 890,77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23 026 367,67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197 899,58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197 460,77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2 754 587,67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мероприятий, направленных на оснащение объектов спортивной инфраструктуры спортивно-технологическим оборудованием (субсидии бюджетам муниципальных районов и городских округов на реализацию муниципальных программ, направленных на 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>
              <w:rPr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Всероссийским физкультурно-спортивным комплексом "Готов к труду и обороне" (ГТО))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52281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2 557 673,68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бюджетам муниципальных районов и городских округов на реализацию муниципальных программ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аправленных на обеспечение условий для развития физической культуры и массового спорта. организацию проведения официальных физкультурных </w:t>
            </w:r>
            <w:proofErr w:type="spellStart"/>
            <w:r>
              <w:rPr>
                <w:color w:val="000000"/>
                <w:sz w:val="20"/>
                <w:szCs w:val="20"/>
              </w:rPr>
              <w:t>меропритий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86360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197 899,58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197 460,77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196 913,99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20 368 260,00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33 863 430,00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20 271 780,00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самореализации молодежи.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самореализации молодежи.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Укрепление института семьи и улучшение демографической ситуации  района.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Укрепление института семьи и улучшение демографической ситуации  района.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</w:t>
            </w:r>
            <w:r>
              <w:rPr>
                <w:color w:val="000000"/>
                <w:sz w:val="20"/>
                <w:szCs w:val="20"/>
              </w:rPr>
              <w:lastRenderedPageBreak/>
              <w:t>опеке и попечительству в Липецкой области" в части содержания ребенка в семье опекуна и приемной семье, а также вознаграждение, причитающееся приемному родителю.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8 886 300,00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8 886 300,00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8 886 300,00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численности специалистов, осуществляющих деятельность по опеке и попечительству.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85150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1 698 200,00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1 698 200,00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1 698 200,00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численности специалистов, осуществляющих деятельность по опеке и попечительству.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85150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184 800,00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184 800,00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184 800,00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ежемесячной денежной выплаты в связи с усыновлением (удочерением) ребенк</w:t>
            </w:r>
            <w:proofErr w:type="gramStart"/>
            <w:r>
              <w:rPr>
                <w:color w:val="000000"/>
                <w:sz w:val="20"/>
                <w:szCs w:val="20"/>
              </w:rPr>
              <w:t>а-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сироты или ребенка оставшегося без попечения родителей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192 960,00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192 960,00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96 480,00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 местным бюджетам на реализацию муниципальных программ, направленных на осуществление капитального </w:t>
            </w:r>
            <w:r>
              <w:rPr>
                <w:color w:val="000000"/>
                <w:sz w:val="20"/>
                <w:szCs w:val="20"/>
              </w:rPr>
              <w:lastRenderedPageBreak/>
              <w:t>ремонта и бюджетных инвестиций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14 495 170,00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основного мероприятия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8 606 000,00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7 606 000,00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8 606 000,00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на обеспечение условий для развития физической культуры и массового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S6360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на обеспечение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S6360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на обеспечение условий для развития физической культуры и массового спорта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S6360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41 202 999,65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34 378 872,67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40 135 962,64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7 696,29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8 828,30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8 116,17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color w:val="000000"/>
                <w:sz w:val="20"/>
                <w:szCs w:val="20"/>
              </w:rPr>
              <w:t>аправленных на создание условий для организации досуга и обеспечения услугами организаций культуры жителей муниципальных районов. городских округов и поселений в части подготовки кадров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86280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7 696,29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8 828,30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8 116,17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"Предоставление услуг </w:t>
            </w:r>
            <w:r>
              <w:rPr>
                <w:color w:val="000000"/>
                <w:sz w:val="20"/>
                <w:szCs w:val="20"/>
              </w:rPr>
              <w:lastRenderedPageBreak/>
              <w:t>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41 195 303,36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34 370 044,37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40 127 846,47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Создание условий для  деятельности театрально-зрелищных, концертных, культурн</w:t>
            </w:r>
            <w:proofErr w:type="gramStart"/>
            <w:r>
              <w:rPr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досуговых учреждений 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12 556 000,00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9 547 900,00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11 567 330,00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улучшения библиотечного обслуживания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13 410 200,00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10 498 600,00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13 498 600,00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и аппарата отдела культуры, молодежной политики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4 429 500,00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4 429 500,00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4 429 500,00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и аппарата отдела культуры, молодежной политики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713 500,00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713 500,00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713 500,00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мероприятий муниципальных программ, направленных на создание условий для организации досуга и обеспечения услугами организаций культуры жителей муниципальных районов, городских округов и поселений в части материально-технического оснащения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86250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117 585,00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117 585,00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117 585,00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Предоставление субсидий местным бюджетам на реализацию муниципальных программ,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направленных на оснащение кинотеатров необходимым оборудованием для осуществления кинопоказов с подготовленным </w:t>
            </w:r>
            <w:proofErr w:type="spellStart"/>
            <w:r>
              <w:rPr>
                <w:color w:val="000000"/>
                <w:sz w:val="20"/>
                <w:szCs w:val="20"/>
              </w:rPr>
              <w:t>субтитрированием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тифлокомментированием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86800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142 018,00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основного мероприятия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политики, спорта и туризма".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9 310 500,00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8 824 200,00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9 526 770,00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color w:val="000000"/>
                <w:sz w:val="20"/>
                <w:szCs w:val="20"/>
              </w:rPr>
              <w:t>аправленных на обеспечение развития и укрепления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208 224,36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238 759,37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274 561,47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Поддержка отрасли культуры (предоставление субсидий местным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бюджетаи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реализацию муниципальных программ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аправленных на организацию </w:t>
            </w:r>
            <w:proofErr w:type="spellStart"/>
            <w:r>
              <w:rPr>
                <w:color w:val="000000"/>
                <w:sz w:val="20"/>
                <w:szCs w:val="20"/>
              </w:rPr>
              <w:t>библиотчого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обслуживания населения в части комплектования книжных фондов библиотек муниципальных районов. городских округов и поселений)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R5191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95 354,54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Поддержка отрасли культуры (предоставление субсидий местным бюджетам на реализацию муниципальных программ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аправленных на проведение мероприятий по подключению общедоступных библиотек к сети "Интернет" и развитие системы библиотечного дела с учетом задачи расширения информационных технологий и оцифровки) (Предоставление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20"/>
                <w:szCs w:val="20"/>
              </w:rPr>
              <w:lastRenderedPageBreak/>
              <w:t>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R5192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212 421,46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291 247 107,25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282 918 161,25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303 742 948,15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 дошкольного образования</w:t>
            </w:r>
            <w:proofErr w:type="gramStart"/>
            <w:r>
              <w:rPr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66 777 583,38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60 765 101,48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69 222 843,23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66 777 583,38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60 765 101,48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69 222 843,23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компенсационных выплат за содержание ребенка в образовательной организации, реализующей основную общеобразовательную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3 008 000,00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3 008 000,00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11 декабря 2013 года №217-ОЗ "О нормативах финансирования муниципальных дошкольных образовательных организаций"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49 541 000,00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49 811 600,00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49 811 600,00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местным бюджетам на реализацию мероприятий </w:t>
            </w:r>
            <w:proofErr w:type="spellStart"/>
            <w:r>
              <w:rPr>
                <w:color w:val="000000"/>
                <w:sz w:val="20"/>
                <w:szCs w:val="20"/>
              </w:rPr>
              <w:t>мунциипальных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программ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color w:val="000000"/>
                <w:sz w:val="20"/>
                <w:szCs w:val="20"/>
              </w:rPr>
              <w:t>аправленных на осуществление капитального ремонта и бюджетных инвестиций в объекты муниципальной собственности в рамках подпрограмм "Повышение качества условий проживания населения области за счет обеспечения населенных пунктов области социальной инфраструктурой гос. программы Липецкой области "Обеспечение населения Липецкой области качественным жильем. социальной инфраструктурой и услугами ЖКХ"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3 269 432,00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8 460 000,00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местным бюджетам на реализацию мероприятий муниципальных программ (подпрограмм) в области энергосбережения и повышения энергетической эффективности на 2018 год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>
              <w:rPr>
                <w:color w:val="000000"/>
                <w:sz w:val="20"/>
                <w:szCs w:val="20"/>
              </w:rPr>
              <w:t>метсным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бюджетам из областного бюджета на реализацию мероприятий муниципальных программ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color w:val="000000"/>
                <w:sz w:val="20"/>
                <w:szCs w:val="20"/>
              </w:rPr>
              <w:t>аправленных на повышение квалификации педагогических работников муниципальных образовательных организаций (детские сады)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86590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20 984,38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7 334,48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5 076,23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общедоступного и бесплатного дошкольного образования в муниципальных образовательных учреждениях"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7 938 167,00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7 938 167,00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7 938 167,00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211 358 962,14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209 185 769,58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221 549 571,75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211 358 962,14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209 185 769,58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221 549 571,75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19 августа 2008 года №180-ОЗ "О нормативах финансирования общеобразовательных учреждений"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179 007 000,00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179 110 900,00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179 110 900,00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</w:t>
            </w:r>
            <w:proofErr w:type="gramStart"/>
            <w:r>
              <w:rPr>
                <w:color w:val="000000"/>
                <w:sz w:val="20"/>
                <w:szCs w:val="20"/>
              </w:rPr>
              <w:t>"о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наделении органов местного самоуправления отдельными государственными </w:t>
            </w:r>
            <w:r>
              <w:rPr>
                <w:color w:val="000000"/>
                <w:sz w:val="20"/>
                <w:szCs w:val="20"/>
              </w:rPr>
              <w:lastRenderedPageBreak/>
              <w:t>полномочиями в сфере образования" в части социальных выплат на питание обучающихся в муниципальных образовательных учреждениях в негосударственных  общеобразовательных учреждениях, имеющих государственную аккредитацию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85130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7 088 600,00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7 088 600,00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7 088 600,00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Закона Липецкой области от 27 декабря 2007 года №119-ОЗ</w:t>
            </w:r>
            <w:proofErr w:type="gramStart"/>
            <w:r>
              <w:rPr>
                <w:color w:val="000000"/>
                <w:sz w:val="20"/>
                <w:szCs w:val="20"/>
              </w:rPr>
              <w:t>"о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наделении органов местного самоуправления отдельными государственными полномочиями в сфере образования" в части приобретения школьной и спортивной формы детям из многодетных семей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85140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1 723 300,00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1 812 400,00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1 835 000,00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компенсации затрат родителей ( законных представителей) детей </w:t>
            </w:r>
            <w:proofErr w:type="gramStart"/>
            <w:r>
              <w:rPr>
                <w:color w:val="000000"/>
                <w:sz w:val="20"/>
                <w:szCs w:val="20"/>
              </w:rPr>
              <w:t>-и</w:t>
            </w:r>
            <w:proofErr w:type="gramEnd"/>
            <w:r>
              <w:rPr>
                <w:color w:val="000000"/>
                <w:sz w:val="20"/>
                <w:szCs w:val="20"/>
              </w:rPr>
              <w:t>нвалидов на организацию обучения по основным общеобразовательным программам на дому.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85420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11 500,00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местным бюджетам на реализацию мероприятий муниципальных программ, </w:t>
            </w:r>
            <w:proofErr w:type="spellStart"/>
            <w:r>
              <w:rPr>
                <w:color w:val="000000"/>
                <w:sz w:val="20"/>
                <w:szCs w:val="20"/>
              </w:rPr>
              <w:t>направленнх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осуществление капитального ремонта и бюджетных инвестиций в объекты муниципальной собственности (</w:t>
            </w:r>
            <w:proofErr w:type="spellStart"/>
            <w:r>
              <w:rPr>
                <w:color w:val="000000"/>
                <w:sz w:val="20"/>
                <w:szCs w:val="20"/>
              </w:rPr>
              <w:t>Кап.ремонт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здания МБОУ </w:t>
            </w:r>
            <w:proofErr w:type="spellStart"/>
            <w:r>
              <w:rPr>
                <w:color w:val="000000"/>
                <w:sz w:val="20"/>
                <w:szCs w:val="20"/>
              </w:rPr>
              <w:t>им.Л.Н.толстого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филиала в с. Головинщино (замена оконных блоков)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.Ш</w:t>
            </w:r>
            <w:proofErr w:type="gramEnd"/>
            <w:r>
              <w:rPr>
                <w:color w:val="000000"/>
                <w:sz w:val="20"/>
                <w:szCs w:val="20"/>
              </w:rPr>
              <w:t>кольная</w:t>
            </w:r>
            <w:proofErr w:type="spellEnd"/>
            <w:r>
              <w:rPr>
                <w:color w:val="000000"/>
                <w:sz w:val="20"/>
                <w:szCs w:val="20"/>
              </w:rPr>
              <w:t>, д.1)наименование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1 598 000,00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местным бюджетам на реализацию мероприятий муниципальных программ (подпрограмм) в области энергосбережения и повышения энергетической эффективности на 2018 год (Предоставление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20"/>
                <w:szCs w:val="20"/>
              </w:rPr>
              <w:lastRenderedPageBreak/>
              <w:t>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 xml:space="preserve">Предоставление субсидии бюджетам муниципальных образований на реализацию муниципальных программ, содержащих мероприятия по созданию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>
              <w:rPr>
                <w:color w:val="000000"/>
                <w:sz w:val="20"/>
                <w:szCs w:val="20"/>
              </w:rPr>
              <w:t>безбарьерной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компьютерным, оборудованием и автотранспортом (без условий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федеральным бюджетом)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86130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2 162 444,44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программ, направленных на выполнение требований антитеррористической защищенности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86160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2 341 687,58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286 094,40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Субсидия на приобретение автотранспорта для подвоза детей в общеобразовательные учреждения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86560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1 883 224,18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2 920 145,52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местным бюджетами на реализацию мероприятий муниципальных программ, направленных на повышение квалификации </w:t>
            </w:r>
            <w:proofErr w:type="spellStart"/>
            <w:r>
              <w:rPr>
                <w:color w:val="000000"/>
                <w:sz w:val="20"/>
                <w:szCs w:val="20"/>
              </w:rPr>
              <w:t>педагогическизх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работников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86590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66 923,12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35 544,00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27 919,23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расходов  основного мероприятия "Обеспечение организации предоставления общедоступного и бесплатного дошкольного,  начального общего, основного </w:t>
            </w:r>
            <w:r>
              <w:rPr>
                <w:color w:val="000000"/>
                <w:sz w:val="20"/>
                <w:szCs w:val="20"/>
              </w:rPr>
              <w:lastRenderedPageBreak/>
              <w:t>общего, среднего общего образования по основным общеобразовательным программам в муниципальных образовательных организациях"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18 957 507,00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18 957 507,00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18 957 507,00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"Развитие системы дополнительного образования и совершенствование деятельности органов управления в сфере образования"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10 010 561,73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9 867 290,19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9 870 533,17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организации дополнительного образования в муниципальных образовательных учреждениях"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4 657 606,73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4 655 335,19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4 658 578,17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>
              <w:rPr>
                <w:color w:val="000000"/>
                <w:sz w:val="20"/>
                <w:szCs w:val="20"/>
              </w:rPr>
              <w:t>метсным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бюджетам из областного бюджета на реализацию мероприятий муниципальных программ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color w:val="000000"/>
                <w:sz w:val="20"/>
                <w:szCs w:val="20"/>
              </w:rPr>
              <w:t>аправленных на повышение квалификации педагогических работников муниципальных образовательных организаций (</w:t>
            </w:r>
            <w:proofErr w:type="spellStart"/>
            <w:r>
              <w:rPr>
                <w:color w:val="000000"/>
                <w:sz w:val="20"/>
                <w:szCs w:val="20"/>
              </w:rPr>
              <w:t>допобразование</w:t>
            </w:r>
            <w:proofErr w:type="spellEnd"/>
            <w:r>
              <w:rPr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86590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2 835,73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564,19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3 807,17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дополнительного образования в муниципальных образовательных учреждениях"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4 654 771,00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4 654 771,00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4 654 771,00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 Совершенствование  деятельности органов управления в сфере образования"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1 568 257,00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1 568 257,00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1 568 257,00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 расходов  основного мероприятия " Совершенствование  деятельности органов управления в сфере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1 336 582,00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1 336 582,00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1 336 582,00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 расходов  основного мероприятия " Совершенствование  деятельности </w:t>
            </w:r>
            <w:r>
              <w:rPr>
                <w:color w:val="000000"/>
                <w:sz w:val="20"/>
                <w:szCs w:val="20"/>
              </w:rPr>
              <w:lastRenderedPageBreak/>
              <w:t>органов управления в сфере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231 216,00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231 216,00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231 216,00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направления  расходов  основного мероприятия " Совершенствование  деятельности органов управления в сфере образования"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459,00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459,00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 Обеспечение </w:t>
            </w:r>
            <w:proofErr w:type="gramStart"/>
            <w:r>
              <w:rPr>
                <w:color w:val="000000"/>
                <w:sz w:val="20"/>
                <w:szCs w:val="20"/>
              </w:rPr>
              <w:t>деятельности учреждений бухгалтерского обслуживания учреждений образования</w:t>
            </w:r>
            <w:proofErr w:type="gram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3 784 698,00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3 643 698,00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3 643 698,00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"Обеспечение деятельности учреждений бухгалтерского обслуживания учреждений образования"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3 784 698,00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3 643 698,00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3 643 698,00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3 100 000,00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3 100 000,00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Организация пришкольных оздоровительных и палаточных смен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и проведение районных конкурсов. </w:t>
            </w:r>
            <w:proofErr w:type="spellStart"/>
            <w:r>
              <w:rPr>
                <w:color w:val="000000"/>
                <w:sz w:val="20"/>
                <w:szCs w:val="20"/>
              </w:rPr>
              <w:t>форумов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>емпионатов.добровольческих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мероприятий и акций. Награждение победителей и призеров Олимпиад основного мероприятия "Отдых и оздоровление детей"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63 276 276,52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58 555 618,09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58 556 200,99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8 379 900,00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6 400 000,00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"Долгосрочное бюджетное планирование, совершенствование организации </w:t>
            </w:r>
            <w:r>
              <w:rPr>
                <w:color w:val="000000"/>
                <w:sz w:val="20"/>
                <w:szCs w:val="20"/>
              </w:rPr>
              <w:lastRenderedPageBreak/>
              <w:t>бюджетного процесса"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8 279 900,00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6 400 000,00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части полномочий  по  решению вопросов местного значения  сельских поселений,  переданных муниципальному району  в соответствии с заключенными соглашениями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786 400,00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Осуществление части полномочий  по  решению вопросов местного значения  сельских поселений,  переданных муниципальному району  в соответствии с заключенными соглашениями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83 600,00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"Долгосрочное бюджетное планирование, совершенствование организации бюджетного процесса"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6 831 280,00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5 830 000,00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5 830 000,00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"Долгосрочное бюджетное планирование, совершенствование организации бюджетного процесса"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578 620,00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своевременности и полноты исполнения долговых обязательств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обслуживание муниципального долга (Обслуживание государственного (муниципального) долга)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54 105 012,72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51 364 254,29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51 364 837,19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213 242,72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213 884,29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214 467,19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color w:val="000000"/>
                <w:sz w:val="20"/>
                <w:szCs w:val="20"/>
              </w:rPr>
              <w:t>аправленных на совершенствование муниципального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86790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197 642,72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198 184,29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198 767,19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color w:val="000000"/>
                <w:sz w:val="20"/>
                <w:szCs w:val="20"/>
              </w:rPr>
              <w:t>аправленных на совершенствование муниципального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S6790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15 700,00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15 700,00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53 891 770,00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51 150 370,00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51 150 370,00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10 200 000,00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9 000 000,00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на компенсацию недополученных доходов вследствие регулирования тарифов на перевозку пассажиров автомобильным транспортом общего пользования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автономному учреждению редакции "Народное слово"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Эффективное муниципальное управление органов муниципальной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22 553 600,00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21 202 500,00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21 202 500,00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Эффективное муниципальное управление органов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1 687 300,00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1 646 000,00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1 645 000,00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Эффективное муниципальное управление органов муниципальной власти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</w:t>
            </w:r>
            <w:proofErr w:type="spellStart"/>
            <w:r>
              <w:rPr>
                <w:color w:val="000000"/>
                <w:sz w:val="20"/>
                <w:szCs w:val="20"/>
              </w:rPr>
              <w:t>состояния</w:t>
            </w:r>
            <w:proofErr w:type="gramStart"/>
            <w:r>
              <w:rPr>
                <w:color w:val="000000"/>
                <w:sz w:val="20"/>
                <w:szCs w:val="20"/>
              </w:rPr>
              <w:t>"з</w:t>
            </w:r>
            <w:proofErr w:type="gramEnd"/>
            <w:r>
              <w:rPr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622 100,00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962 900,00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966 300,00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</w:t>
            </w:r>
            <w:proofErr w:type="spellStart"/>
            <w:r>
              <w:rPr>
                <w:color w:val="000000"/>
                <w:sz w:val="20"/>
                <w:szCs w:val="20"/>
              </w:rPr>
              <w:t>состояния</w:t>
            </w:r>
            <w:proofErr w:type="gramStart"/>
            <w:r>
              <w:rPr>
                <w:color w:val="000000"/>
                <w:sz w:val="20"/>
                <w:szCs w:val="20"/>
              </w:rPr>
              <w:t>"з</w:t>
            </w:r>
            <w:proofErr w:type="gramEnd"/>
            <w:r>
              <w:rPr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527 900,00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37 100,00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33 700,00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</w:t>
            </w:r>
            <w:proofErr w:type="spellStart"/>
            <w:r>
              <w:rPr>
                <w:color w:val="000000"/>
                <w:sz w:val="20"/>
                <w:szCs w:val="20"/>
              </w:rPr>
              <w:t>состояния</w:t>
            </w:r>
            <w:proofErr w:type="gramStart"/>
            <w:r>
              <w:rPr>
                <w:color w:val="000000"/>
                <w:sz w:val="20"/>
                <w:szCs w:val="20"/>
              </w:rPr>
              <w:t>"з</w:t>
            </w:r>
            <w:proofErr w:type="gramEnd"/>
            <w:r>
              <w:rPr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счет средств областного бюджета (Расходы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700 200,00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369 500,00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369 500,00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</w:t>
            </w:r>
            <w:proofErr w:type="spellStart"/>
            <w:r>
              <w:rPr>
                <w:color w:val="000000"/>
                <w:sz w:val="20"/>
                <w:szCs w:val="20"/>
              </w:rPr>
              <w:t>состояния</w:t>
            </w:r>
            <w:proofErr w:type="gramStart"/>
            <w:r>
              <w:rPr>
                <w:color w:val="000000"/>
                <w:sz w:val="20"/>
                <w:szCs w:val="20"/>
              </w:rPr>
              <w:t>"з</w:t>
            </w:r>
            <w:proofErr w:type="gramEnd"/>
            <w:r>
              <w:rPr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668 700,00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670 700,00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</w:t>
            </w:r>
            <w:proofErr w:type="spellStart"/>
            <w:r>
              <w:rPr>
                <w:color w:val="000000"/>
                <w:sz w:val="20"/>
                <w:szCs w:val="20"/>
              </w:rPr>
              <w:t>состояния</w:t>
            </w:r>
            <w:proofErr w:type="gramStart"/>
            <w:r>
              <w:rPr>
                <w:color w:val="000000"/>
                <w:sz w:val="20"/>
                <w:szCs w:val="20"/>
              </w:rPr>
              <w:t>"з</w:t>
            </w:r>
            <w:proofErr w:type="gramEnd"/>
            <w:r>
              <w:rPr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счет средств областного бюджета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1 716 800,00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1 716 800,00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1 716 800,00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731 200,00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732 200,00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732 200,00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(Иные </w:t>
            </w:r>
            <w:r>
              <w:rPr>
                <w:color w:val="000000"/>
                <w:sz w:val="20"/>
                <w:szCs w:val="20"/>
              </w:rPr>
              <w:lastRenderedPageBreak/>
              <w:t>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 xml:space="preserve"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  </w:t>
            </w:r>
            <w:proofErr w:type="spellStart"/>
            <w:r>
              <w:rPr>
                <w:color w:val="000000"/>
                <w:sz w:val="20"/>
                <w:szCs w:val="20"/>
              </w:rPr>
              <w:t>провонарушениях</w:t>
            </w:r>
            <w:proofErr w:type="spellEnd"/>
            <w:r>
              <w:rPr>
                <w:color w:val="000000"/>
                <w:sz w:val="20"/>
                <w:szCs w:val="20"/>
              </w:rPr>
              <w:t>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572 200,00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572 200,00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  </w:t>
            </w:r>
            <w:proofErr w:type="spellStart"/>
            <w:r>
              <w:rPr>
                <w:color w:val="000000"/>
                <w:sz w:val="20"/>
                <w:szCs w:val="20"/>
              </w:rPr>
              <w:t>провонарушениях</w:t>
            </w:r>
            <w:proofErr w:type="spellEnd"/>
            <w:r>
              <w:rPr>
                <w:color w:val="000000"/>
                <w:sz w:val="20"/>
                <w:szCs w:val="20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46 800,00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41 800,00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41 800,00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572 200,00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572 200,00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</w:t>
            </w:r>
            <w:r>
              <w:rPr>
                <w:color w:val="000000"/>
                <w:sz w:val="20"/>
                <w:szCs w:val="20"/>
              </w:rPr>
              <w:lastRenderedPageBreak/>
              <w:t>самоуправления государственными полномочиями по образованию и организации деятельности комиссий по делам несовершеннолетних и защите их прав"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35 300,00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35 300,00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Закона Липецкой области от   15 декабря 2015 года № 481- ОЗ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85170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283 000,00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Реализация  Закона Липецкой области от 31 декабря 2009 года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85270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551 870,00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551 870,00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 Закона Липецкой области от 31 декабря 2009 года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85270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198 770,00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209 100,00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209 100,00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8 ноября 2012 года № 88-ОЗ "О наделении органов местного самоуправления отдельными государственными полномочиями в области охраны труда и социально трудовых отношений" (Расходы на выплаты персоналу в целях обеспечения выполнения </w:t>
            </w:r>
            <w:r>
              <w:rPr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487 900,00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487 900,00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479 300,00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Закона Липецкой области от 8 ноября 2012 года № 88-ОЗ "О наделении органов местного самоуправления отдельными государственными полномочиями в области охраны труда и социально трудовых отношений"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45 300,00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53 900,00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муниципальной собственностью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380 000,00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380 000,00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380 000,00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 "Развитие гражданского общества"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291 363,80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291 363,80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291 363,80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 связанных с памятными и юбилейными датами"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291 363,80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291 363,80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291 363,80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местным бюджетам на реализацию муниципальных программ в части поддержки социально ориентированных </w:t>
            </w:r>
            <w:r>
              <w:rPr>
                <w:color w:val="000000"/>
                <w:sz w:val="20"/>
                <w:szCs w:val="20"/>
              </w:rPr>
              <w:lastRenderedPageBreak/>
              <w:t>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86670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71 363,80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71 363,80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71 363,80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основного мероприятия "Организация и проведение мероприятий связанных с памятными и юбилейными датами"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212 000,00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212 000,00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Поддержка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S6670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безопасности населения Лев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120 000,00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безопасности  населения  и территории Лев-Толстовского муниципального района от чрезвычайных ситуаций"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"Мероприятия обеспечивающие безопасность населения"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"Мероприятия обеспечивающие безопасность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терроризма и экстремизма, минимизация и ликвидация проявлений терроризма и экстремизма на территории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  "Создание системы обеспечения вызова экстренных оперативных служб по единому номеру "112""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"Создание системы обеспечения вызова экстренных оперативных служб по единому номеру "112"" (Закупка товаров, работ и услуг для обеспечения государственных (муниципальных) </w:t>
            </w:r>
            <w:r>
              <w:rPr>
                <w:color w:val="000000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0131ED" w:rsidTr="000131ED">
        <w:trPr>
          <w:trHeight w:val="27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Итого по Муниципальным программам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462 287 754,54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487 416 834,85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485 270 167,11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8 246 000,00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11 893 900,00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16 549 900,00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Pr="00A148EA" w:rsidRDefault="0039677F" w:rsidP="00396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48E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8 700 000,00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районного бюджета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8 700 000,00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3 771 000,00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3 568 900,00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3 568 900,00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1 240 485,00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1 152 085,00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1 152 085,00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704 600,00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645 500,00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645 500,00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193 915,00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193 915,00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193 915,00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151 400,00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154 500,00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154 500,00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муниципальной власти Лев-Толстовского муниципального района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главы администрации Лев-Толстовского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1 475 600,00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1 417 900,00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1 417 900,00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Лев-Толстовского муниципального района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05000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0131ED" w:rsidTr="000131ED">
        <w:trPr>
          <w:trHeight w:val="303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4 175 000,00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4 181 000,00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Доплаты к пенсиям, муниципальных служащих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0131ED" w:rsidTr="000131ED">
        <w:trPr>
          <w:trHeight w:val="288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4 февраля 2008 года  № 129-ОЗ "О наделении органов местного самоуправления отдельными государственными полномочиями по оплате жилья и коммунальных услуг педагогическим, </w:t>
            </w:r>
            <w:proofErr w:type="spellStart"/>
            <w:r>
              <w:rPr>
                <w:color w:val="000000"/>
                <w:sz w:val="20"/>
                <w:szCs w:val="20"/>
              </w:rPr>
              <w:t>медицинским</w:t>
            </w:r>
            <w:proofErr w:type="gramStart"/>
            <w:r>
              <w:rPr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color w:val="000000"/>
                <w:sz w:val="20"/>
                <w:szCs w:val="20"/>
              </w:rPr>
              <w:t>аботникам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культуры и искусства"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85250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1 675 000,00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1 675 000,00</w:t>
            </w:r>
          </w:p>
        </w:tc>
      </w:tr>
      <w:tr w:rsidR="000131ED" w:rsidTr="000131ED">
        <w:trPr>
          <w:trHeight w:val="349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470 533 754,54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499 310 734,85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1ED" w:rsidRDefault="000131ED" w:rsidP="0039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501 820 067,11</w:t>
            </w:r>
          </w:p>
        </w:tc>
      </w:tr>
    </w:tbl>
    <w:p w:rsidR="000131ED" w:rsidRDefault="000131ED" w:rsidP="000131ED"/>
    <w:p w:rsidR="00BC02FE" w:rsidRDefault="00BC02FE" w:rsidP="009234B1">
      <w:pPr>
        <w:jc w:val="both"/>
      </w:pPr>
    </w:p>
    <w:p w:rsidR="00BC02FE" w:rsidRDefault="00BC02FE"/>
    <w:p w:rsidR="00BC02FE" w:rsidRDefault="00BC02FE"/>
    <w:p w:rsidR="00BC02FE" w:rsidRDefault="00BC02FE"/>
    <w:p w:rsidR="00BC02FE" w:rsidRDefault="00BC02FE"/>
    <w:p w:rsidR="00BC02FE" w:rsidRDefault="00BC02FE"/>
    <w:p w:rsidR="00BC02FE" w:rsidRDefault="00BC02FE"/>
    <w:p w:rsidR="00BC02FE" w:rsidRDefault="00BC02FE"/>
    <w:p w:rsidR="00BC02FE" w:rsidRDefault="00BC02FE"/>
    <w:p w:rsidR="00BC02FE" w:rsidRDefault="00BC02FE"/>
    <w:p w:rsidR="00BC02FE" w:rsidRDefault="00BC02FE"/>
    <w:p w:rsidR="00BC02FE" w:rsidRDefault="00BC02FE">
      <w:pPr>
        <w:sectPr w:rsidR="00BC02FE" w:rsidSect="00BC02F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02FE" w:rsidRDefault="00BC02FE"/>
    <w:p w:rsidR="004D4875" w:rsidRDefault="004D4875" w:rsidP="004D4875">
      <w:pPr>
        <w:ind w:left="-540" w:right="-5" w:firstLine="540"/>
        <w:jc w:val="right"/>
        <w:rPr>
          <w:b/>
        </w:rPr>
      </w:pPr>
      <w:r>
        <w:rPr>
          <w:b/>
        </w:rPr>
        <w:t>Приложение 1</w:t>
      </w:r>
      <w:r w:rsidR="00E873E3">
        <w:rPr>
          <w:b/>
        </w:rPr>
        <w:t>2</w:t>
      </w:r>
    </w:p>
    <w:p w:rsidR="004D4875" w:rsidRDefault="004D4875" w:rsidP="004D4875">
      <w:pPr>
        <w:ind w:left="-540" w:right="-5" w:firstLine="540"/>
        <w:jc w:val="right"/>
        <w:rPr>
          <w:b/>
        </w:rPr>
      </w:pPr>
      <w:r>
        <w:rPr>
          <w:b/>
        </w:rPr>
        <w:t>к  Бюджет</w:t>
      </w:r>
      <w:r w:rsidR="00C23621">
        <w:rPr>
          <w:b/>
        </w:rPr>
        <w:t>у</w:t>
      </w:r>
      <w:r>
        <w:rPr>
          <w:b/>
        </w:rPr>
        <w:t xml:space="preserve"> Лев-Толстовского</w:t>
      </w:r>
    </w:p>
    <w:p w:rsidR="004D4875" w:rsidRDefault="004D4875" w:rsidP="004D4875">
      <w:pPr>
        <w:ind w:left="-540" w:right="-5" w:firstLine="540"/>
        <w:jc w:val="right"/>
        <w:rPr>
          <w:b/>
        </w:rPr>
      </w:pPr>
      <w:r>
        <w:rPr>
          <w:b/>
        </w:rPr>
        <w:t>муниципального района на 2020год</w:t>
      </w:r>
    </w:p>
    <w:p w:rsidR="004D4875" w:rsidRDefault="004D4875" w:rsidP="004D4875">
      <w:pPr>
        <w:jc w:val="right"/>
        <w:rPr>
          <w:b/>
        </w:rPr>
      </w:pPr>
      <w:r>
        <w:rPr>
          <w:b/>
        </w:rPr>
        <w:t>и на плановый период 2021 и 2022 годов</w:t>
      </w:r>
    </w:p>
    <w:p w:rsidR="00BF2BDF" w:rsidRDefault="00BF2BDF" w:rsidP="004D4875">
      <w:pPr>
        <w:jc w:val="right"/>
        <w:rPr>
          <w:b/>
        </w:rPr>
      </w:pPr>
    </w:p>
    <w:p w:rsidR="00BF2BDF" w:rsidRDefault="00BF2BDF" w:rsidP="004D4875">
      <w:pPr>
        <w:jc w:val="right"/>
        <w:rPr>
          <w:b/>
        </w:rPr>
      </w:pPr>
    </w:p>
    <w:p w:rsidR="00BF2BDF" w:rsidRDefault="00BF2BDF" w:rsidP="004D4875">
      <w:pPr>
        <w:jc w:val="right"/>
        <w:rPr>
          <w:b/>
        </w:rPr>
      </w:pPr>
    </w:p>
    <w:p w:rsidR="00BF2BDF" w:rsidRDefault="00BF2BDF" w:rsidP="00BF2BDF">
      <w:pPr>
        <w:jc w:val="center"/>
        <w:rPr>
          <w:b/>
          <w:bCs/>
        </w:rPr>
      </w:pPr>
      <w:r w:rsidRPr="004E0E81">
        <w:rPr>
          <w:b/>
          <w:bCs/>
        </w:rPr>
        <w:t xml:space="preserve">Объем межбюджетных </w:t>
      </w:r>
      <w:proofErr w:type="gramStart"/>
      <w:r w:rsidRPr="004E0E81">
        <w:rPr>
          <w:b/>
          <w:bCs/>
        </w:rPr>
        <w:t>трансфертов</w:t>
      </w:r>
      <w:proofErr w:type="gramEnd"/>
      <w:r w:rsidRPr="004E0E81">
        <w:rPr>
          <w:b/>
          <w:bCs/>
        </w:rPr>
        <w:t xml:space="preserve"> передаваемых из областного бюджета бюджету</w:t>
      </w:r>
      <w:r>
        <w:rPr>
          <w:b/>
          <w:bCs/>
        </w:rPr>
        <w:t xml:space="preserve"> Лев-Толстовского муниципального</w:t>
      </w:r>
      <w:r w:rsidRPr="004E0E81">
        <w:rPr>
          <w:b/>
          <w:bCs/>
        </w:rPr>
        <w:t xml:space="preserve"> района</w:t>
      </w:r>
      <w:r>
        <w:rPr>
          <w:b/>
          <w:bCs/>
        </w:rPr>
        <w:t xml:space="preserve"> на 20</w:t>
      </w:r>
      <w:r w:rsidR="00A455FC">
        <w:rPr>
          <w:b/>
          <w:bCs/>
        </w:rPr>
        <w:t>20</w:t>
      </w:r>
      <w:r>
        <w:rPr>
          <w:b/>
          <w:bCs/>
        </w:rPr>
        <w:t xml:space="preserve"> год и на плановый период</w:t>
      </w:r>
    </w:p>
    <w:p w:rsidR="00BF2BDF" w:rsidRDefault="00BF2BDF" w:rsidP="00BF2BDF">
      <w:pPr>
        <w:jc w:val="center"/>
      </w:pPr>
      <w:r>
        <w:rPr>
          <w:b/>
          <w:bCs/>
        </w:rPr>
        <w:t>202</w:t>
      </w:r>
      <w:r w:rsidR="00A455FC">
        <w:rPr>
          <w:b/>
          <w:bCs/>
        </w:rPr>
        <w:t>1</w:t>
      </w:r>
      <w:r>
        <w:rPr>
          <w:b/>
          <w:bCs/>
        </w:rPr>
        <w:t xml:space="preserve"> и 202</w:t>
      </w:r>
      <w:r w:rsidR="00A455FC">
        <w:rPr>
          <w:b/>
          <w:bCs/>
        </w:rPr>
        <w:t>2</w:t>
      </w:r>
      <w:r>
        <w:rPr>
          <w:b/>
          <w:bCs/>
        </w:rPr>
        <w:t xml:space="preserve"> годов</w:t>
      </w:r>
    </w:p>
    <w:p w:rsidR="004D4875" w:rsidRDefault="004D4875" w:rsidP="004D4875"/>
    <w:tbl>
      <w:tblPr>
        <w:tblW w:w="10557" w:type="dxa"/>
        <w:tblInd w:w="40" w:type="dxa"/>
        <w:tblLook w:val="04A0" w:firstRow="1" w:lastRow="0" w:firstColumn="1" w:lastColumn="0" w:noHBand="0" w:noVBand="1"/>
      </w:tblPr>
      <w:tblGrid>
        <w:gridCol w:w="4800"/>
        <w:gridCol w:w="1940"/>
        <w:gridCol w:w="1940"/>
        <w:gridCol w:w="1877"/>
      </w:tblGrid>
      <w:tr w:rsidR="000A3AD2" w:rsidRPr="000A3AD2" w:rsidTr="006926BF">
        <w:trPr>
          <w:trHeight w:val="315"/>
        </w:trPr>
        <w:tc>
          <w:tcPr>
            <w:tcW w:w="10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AD2" w:rsidRPr="000A3AD2" w:rsidRDefault="000A3AD2" w:rsidP="000A3AD2">
            <w:pPr>
              <w:jc w:val="center"/>
              <w:rPr>
                <w:bCs/>
              </w:rPr>
            </w:pPr>
          </w:p>
        </w:tc>
      </w:tr>
      <w:tr w:rsidR="000A3AD2" w:rsidRPr="000A3AD2" w:rsidTr="006926BF">
        <w:trPr>
          <w:trHeight w:val="315"/>
        </w:trPr>
        <w:tc>
          <w:tcPr>
            <w:tcW w:w="10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AD2" w:rsidRPr="000A3AD2" w:rsidRDefault="000A3AD2" w:rsidP="000A3AD2">
            <w:pPr>
              <w:jc w:val="center"/>
              <w:rPr>
                <w:bCs/>
              </w:rPr>
            </w:pPr>
          </w:p>
        </w:tc>
      </w:tr>
      <w:tr w:rsidR="000A3AD2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2" w:rsidRPr="000A3AD2" w:rsidRDefault="000A3AD2" w:rsidP="000A3AD2">
            <w:pPr>
              <w:jc w:val="center"/>
              <w:rPr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2" w:rsidRPr="000A3AD2" w:rsidRDefault="000A3AD2" w:rsidP="000A3AD2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2" w:rsidRPr="000A3AD2" w:rsidRDefault="000A3AD2" w:rsidP="000A3AD2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2" w:rsidRPr="000A3AD2" w:rsidRDefault="000A3AD2" w:rsidP="000A3AD2">
            <w:pPr>
              <w:rPr>
                <w:sz w:val="20"/>
                <w:szCs w:val="20"/>
              </w:rPr>
            </w:pPr>
          </w:p>
        </w:tc>
      </w:tr>
      <w:tr w:rsidR="000A3AD2" w:rsidRPr="000A3AD2" w:rsidTr="006926BF">
        <w:trPr>
          <w:trHeight w:val="31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2" w:rsidRPr="000A3AD2" w:rsidRDefault="000A3AD2" w:rsidP="000A3AD2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2" w:rsidRPr="000A3AD2" w:rsidRDefault="000A3AD2" w:rsidP="000A3AD2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2" w:rsidRPr="000A3AD2" w:rsidRDefault="000A3AD2" w:rsidP="000A3AD2">
            <w:pPr>
              <w:jc w:val="right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руб.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2" w:rsidRPr="000A3AD2" w:rsidRDefault="000A3AD2" w:rsidP="000A3AD2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0A3AD2" w:rsidRPr="000A3AD2" w:rsidTr="006926BF">
        <w:trPr>
          <w:trHeight w:val="31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2" w:rsidRPr="000A3AD2" w:rsidRDefault="000A3AD2" w:rsidP="000A3AD2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AD2" w:rsidRPr="000A3AD2" w:rsidRDefault="000A3AD2" w:rsidP="00FB3831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2020 год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AD2" w:rsidRPr="000A3AD2" w:rsidRDefault="000A3AD2" w:rsidP="00FB3831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2021 год 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AD2" w:rsidRPr="000A3AD2" w:rsidRDefault="000A3AD2" w:rsidP="00FB3831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2022 год </w:t>
            </w:r>
          </w:p>
        </w:tc>
      </w:tr>
      <w:tr w:rsidR="000A3AD2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AD2" w:rsidRPr="000A3AD2" w:rsidRDefault="000A3AD2" w:rsidP="000A3AD2">
            <w:pPr>
              <w:rPr>
                <w:sz w:val="22"/>
                <w:szCs w:val="22"/>
                <w:u w:val="single"/>
              </w:rPr>
            </w:pPr>
            <w:r w:rsidRPr="000A3AD2">
              <w:rPr>
                <w:sz w:val="22"/>
                <w:szCs w:val="22"/>
                <w:u w:val="single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AD2" w:rsidRPr="000A3AD2" w:rsidRDefault="000A3AD2" w:rsidP="000A3AD2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AD2" w:rsidRPr="000A3AD2" w:rsidRDefault="000A3AD2" w:rsidP="000A3AD2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AD2" w:rsidRPr="000A3AD2" w:rsidRDefault="000A3AD2" w:rsidP="000A3AD2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</w:tr>
      <w:tr w:rsidR="000A3AD2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AD2" w:rsidRPr="0028234E" w:rsidRDefault="000A3AD2" w:rsidP="000A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28234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AD2" w:rsidRPr="0028234E" w:rsidRDefault="006926BF" w:rsidP="00BF2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354 646 563,10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AD2" w:rsidRPr="0028234E" w:rsidRDefault="000A3AD2" w:rsidP="006926BF">
            <w:pPr>
              <w:jc w:val="center"/>
              <w:rPr>
                <w:b/>
                <w:bCs/>
                <w:sz w:val="22"/>
                <w:szCs w:val="22"/>
              </w:rPr>
            </w:pPr>
            <w:r w:rsidRPr="0028234E">
              <w:rPr>
                <w:b/>
                <w:bCs/>
                <w:sz w:val="22"/>
                <w:szCs w:val="22"/>
              </w:rPr>
              <w:t xml:space="preserve">     </w:t>
            </w:r>
            <w:r w:rsidR="006926BF">
              <w:rPr>
                <w:b/>
                <w:bCs/>
                <w:sz w:val="22"/>
                <w:szCs w:val="22"/>
              </w:rPr>
              <w:t>335 924 567,30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AD2" w:rsidRPr="0028234E" w:rsidRDefault="006926BF" w:rsidP="003C40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326 316 311,21</w:t>
            </w:r>
          </w:p>
        </w:tc>
      </w:tr>
      <w:tr w:rsidR="000A3AD2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AD2" w:rsidRPr="000A3AD2" w:rsidRDefault="000A3AD2" w:rsidP="000A3AD2">
            <w:pPr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AD2" w:rsidRPr="000A3AD2" w:rsidRDefault="000A3AD2" w:rsidP="000A3AD2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AD2" w:rsidRPr="000A3AD2" w:rsidRDefault="000A3AD2" w:rsidP="000A3AD2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AD2" w:rsidRPr="000A3AD2" w:rsidRDefault="000A3AD2" w:rsidP="000A3AD2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</w:tr>
      <w:tr w:rsidR="000A3AD2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AD2" w:rsidRPr="000A3AD2" w:rsidRDefault="000A3AD2" w:rsidP="00FB3831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>в том  числе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AD2" w:rsidRPr="000A3AD2" w:rsidRDefault="000A3AD2" w:rsidP="000A3AD2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AD2" w:rsidRPr="000A3AD2" w:rsidRDefault="000A3AD2" w:rsidP="000A3AD2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AD2" w:rsidRPr="000A3AD2" w:rsidRDefault="000A3AD2" w:rsidP="000A3AD2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</w:tr>
      <w:tr w:rsidR="00BF2BDF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2BDF" w:rsidRPr="0028234E" w:rsidRDefault="00BF2BDF" w:rsidP="000A3AD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28234E">
              <w:rPr>
                <w:b/>
                <w:sz w:val="22"/>
                <w:szCs w:val="22"/>
                <w:u w:val="single"/>
              </w:rPr>
              <w:t>дотация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BDF" w:rsidRPr="0028234E" w:rsidRDefault="00BF2BDF" w:rsidP="000A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28234E">
              <w:rPr>
                <w:b/>
                <w:bCs/>
                <w:sz w:val="22"/>
                <w:szCs w:val="22"/>
              </w:rPr>
              <w:t>54 749 800,00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BDF" w:rsidRPr="0028234E" w:rsidRDefault="00BF2BDF" w:rsidP="000A3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BDF" w:rsidRPr="0028234E" w:rsidRDefault="00BF2BDF" w:rsidP="000A3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35FE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5FE" w:rsidRPr="0028234E" w:rsidRDefault="0028234E" w:rsidP="000A3AD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28234E">
              <w:rPr>
                <w:b/>
                <w:sz w:val="22"/>
                <w:szCs w:val="22"/>
                <w:u w:val="single"/>
              </w:rPr>
              <w:t>субсидии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5FE" w:rsidRPr="0028234E" w:rsidRDefault="0028234E" w:rsidP="000A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28234E">
              <w:rPr>
                <w:b/>
                <w:bCs/>
                <w:sz w:val="22"/>
                <w:szCs w:val="22"/>
              </w:rPr>
              <w:t>39 439 233,10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5FE" w:rsidRPr="0028234E" w:rsidRDefault="0028234E" w:rsidP="000A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28234E">
              <w:rPr>
                <w:b/>
                <w:bCs/>
                <w:sz w:val="22"/>
                <w:szCs w:val="22"/>
              </w:rPr>
              <w:t>75 153 437,30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5FE" w:rsidRPr="0028234E" w:rsidRDefault="0028234E" w:rsidP="000A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28234E">
              <w:rPr>
                <w:b/>
                <w:bCs/>
                <w:sz w:val="22"/>
                <w:szCs w:val="22"/>
              </w:rPr>
              <w:t>65 613 061,21</w:t>
            </w:r>
          </w:p>
        </w:tc>
      </w:tr>
      <w:tr w:rsidR="00A935FE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234E" w:rsidRPr="003D1C3A" w:rsidRDefault="0028234E" w:rsidP="0028234E">
            <w:pPr>
              <w:jc w:val="center"/>
              <w:rPr>
                <w:bCs/>
              </w:rPr>
            </w:pPr>
            <w:proofErr w:type="gramStart"/>
            <w:r w:rsidRPr="003D1C3A">
              <w:rPr>
                <w:bCs/>
              </w:rPr>
              <w:t xml:space="preserve">Предоставление субсидии бюджетам муниципальных образований на реализацию муниципальных программ, содержащих мероприятия по созданию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3D1C3A">
              <w:rPr>
                <w:bCs/>
              </w:rPr>
              <w:t>безбарьерной</w:t>
            </w:r>
            <w:proofErr w:type="spellEnd"/>
            <w:r w:rsidRPr="003D1C3A">
              <w:rPr>
                <w:bCs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компьютерным, оборудованием и автотранспортом (без условий </w:t>
            </w:r>
            <w:proofErr w:type="spellStart"/>
            <w:r w:rsidRPr="003D1C3A">
              <w:rPr>
                <w:bCs/>
              </w:rPr>
              <w:t>софинансирования</w:t>
            </w:r>
            <w:proofErr w:type="spellEnd"/>
            <w:r w:rsidRPr="003D1C3A">
              <w:rPr>
                <w:bCs/>
              </w:rPr>
              <w:t xml:space="preserve"> с федеральным бюджетом)</w:t>
            </w:r>
            <w:proofErr w:type="gramEnd"/>
          </w:p>
          <w:p w:rsidR="00A935FE" w:rsidRPr="003D1C3A" w:rsidRDefault="00A935FE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5FE" w:rsidRDefault="007447B7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2 162 444,44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5FE" w:rsidRPr="000A3AD2" w:rsidRDefault="00A935FE" w:rsidP="000A3A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5FE" w:rsidRPr="000A3AD2" w:rsidRDefault="00A935FE" w:rsidP="000A3AD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B5BB5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1C3A" w:rsidRPr="003D1C3A" w:rsidRDefault="003D1C3A" w:rsidP="003D1C3A">
            <w:pPr>
              <w:jc w:val="center"/>
              <w:rPr>
                <w:bCs/>
              </w:rPr>
            </w:pPr>
            <w:r w:rsidRPr="003D1C3A">
              <w:rPr>
                <w:bCs/>
              </w:rPr>
              <w:t xml:space="preserve">Предоставление субсидий местным бюджетам на реализацию муниципальных программ, направленных на оснащение кинотеатров необходимым оборудованием для осуществления кинопоказов </w:t>
            </w:r>
            <w:proofErr w:type="gramStart"/>
            <w:r w:rsidRPr="003D1C3A">
              <w:rPr>
                <w:bCs/>
              </w:rPr>
              <w:t>с</w:t>
            </w:r>
            <w:proofErr w:type="gramEnd"/>
            <w:r w:rsidRPr="003D1C3A">
              <w:rPr>
                <w:bCs/>
              </w:rPr>
              <w:t xml:space="preserve"> подготовленным </w:t>
            </w:r>
            <w:proofErr w:type="spellStart"/>
            <w:r w:rsidRPr="003D1C3A">
              <w:rPr>
                <w:bCs/>
              </w:rPr>
              <w:t>субтитрированием</w:t>
            </w:r>
            <w:proofErr w:type="spellEnd"/>
            <w:r w:rsidRPr="003D1C3A">
              <w:rPr>
                <w:bCs/>
              </w:rPr>
              <w:t xml:space="preserve"> и </w:t>
            </w:r>
            <w:proofErr w:type="spellStart"/>
            <w:r w:rsidRPr="003D1C3A">
              <w:rPr>
                <w:bCs/>
              </w:rPr>
              <w:t>тифлокомментированием</w:t>
            </w:r>
            <w:proofErr w:type="spellEnd"/>
          </w:p>
          <w:p w:rsidR="009B5BB5" w:rsidRPr="003D1C3A" w:rsidRDefault="009B5BB5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5BB5" w:rsidRDefault="007447B7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142 018,00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5BB5" w:rsidRPr="000A3AD2" w:rsidRDefault="009B5BB5" w:rsidP="000A3A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5BB5" w:rsidRPr="000A3AD2" w:rsidRDefault="009B5BB5" w:rsidP="000A3AD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8234E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1C3A" w:rsidRPr="003D1C3A" w:rsidRDefault="003D1C3A" w:rsidP="003D1C3A">
            <w:pPr>
              <w:jc w:val="center"/>
              <w:rPr>
                <w:bCs/>
              </w:rPr>
            </w:pPr>
            <w:r w:rsidRPr="003D1C3A">
              <w:rPr>
                <w:bCs/>
              </w:rPr>
              <w:t xml:space="preserve">Предоставление субсидий бюджетам муниципальных районов и городских округов на реализацию муниципальных </w:t>
            </w:r>
            <w:r w:rsidRPr="003D1C3A">
              <w:rPr>
                <w:bCs/>
              </w:rPr>
              <w:lastRenderedPageBreak/>
              <w:t>программ, направленных на обеспечение условий для развития физической культуры и массового спорта</w:t>
            </w:r>
          </w:p>
          <w:p w:rsidR="0028234E" w:rsidRPr="003D1C3A" w:rsidRDefault="0028234E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34E" w:rsidRDefault="005512EC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197 899,58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34E" w:rsidRPr="000A3AD2" w:rsidRDefault="005512EC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197 460,77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34E" w:rsidRPr="000A3AD2" w:rsidRDefault="005512EC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196 913,99</w:t>
            </w:r>
          </w:p>
        </w:tc>
      </w:tr>
      <w:tr w:rsidR="0028234E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1C3A" w:rsidRPr="003D1C3A" w:rsidRDefault="003D1C3A" w:rsidP="003D1C3A">
            <w:pPr>
              <w:jc w:val="center"/>
              <w:rPr>
                <w:bCs/>
              </w:rPr>
            </w:pPr>
            <w:r w:rsidRPr="003D1C3A">
              <w:rPr>
                <w:bCs/>
              </w:rPr>
              <w:lastRenderedPageBreak/>
              <w:t xml:space="preserve">Реализация мероприятий, направленных на оснащение объектов спортивной инфраструктуры спортивно-технологическим оборудованием (субсидии бюджетам муниципальных районов и городских округов на реализацию муниципальных программ, направленных на 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3D1C3A">
              <w:rPr>
                <w:bCs/>
              </w:rPr>
              <w:t>со</w:t>
            </w:r>
            <w:proofErr w:type="gramEnd"/>
            <w:r w:rsidRPr="003D1C3A">
              <w:rPr>
                <w:bCs/>
              </w:rPr>
              <w:t xml:space="preserve"> Всероссийским физкультурно-спортивным комплексом "Готов к труду и обороне" (ГТО))</w:t>
            </w:r>
          </w:p>
          <w:p w:rsidR="0028234E" w:rsidRDefault="0028234E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34E" w:rsidRDefault="0028234E" w:rsidP="000A3A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34E" w:rsidRPr="000A3AD2" w:rsidRDefault="0028234E" w:rsidP="000A3A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34E" w:rsidRPr="000A3AD2" w:rsidRDefault="005512EC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2 557 673,68</w:t>
            </w:r>
          </w:p>
        </w:tc>
      </w:tr>
      <w:tr w:rsidR="0028234E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634" w:rsidRPr="00ED1634" w:rsidRDefault="00ED1634" w:rsidP="00ED1634">
            <w:pPr>
              <w:jc w:val="center"/>
              <w:rPr>
                <w:bCs/>
              </w:rPr>
            </w:pPr>
            <w:r w:rsidRPr="00ED1634">
              <w:rPr>
                <w:bCs/>
              </w:rPr>
              <w:t>Предоставление субсидий местным бюджетам на реализацию муниципальных программ, направленных на приобретение автотранспорта для подвоза детей в общеобразовательные организации</w:t>
            </w:r>
          </w:p>
          <w:p w:rsidR="0028234E" w:rsidRDefault="0028234E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34E" w:rsidRDefault="0028234E" w:rsidP="000A3A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34E" w:rsidRPr="000A3AD2" w:rsidRDefault="00EF7BAD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1 883 224,18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34E" w:rsidRPr="000A3AD2" w:rsidRDefault="00EF7BAD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2 920 145,52</w:t>
            </w:r>
          </w:p>
        </w:tc>
      </w:tr>
      <w:tr w:rsidR="009B5BB5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634" w:rsidRPr="00ED1634" w:rsidRDefault="00ED1634" w:rsidP="00ED1634">
            <w:pPr>
              <w:jc w:val="center"/>
              <w:rPr>
                <w:bCs/>
              </w:rPr>
            </w:pPr>
            <w:r w:rsidRPr="00ED1634">
              <w:rPr>
                <w:bCs/>
              </w:rPr>
              <w:t>Предоставление субсидий местным бюджетам на реализацию муниципальных программ, направленных на повышение квалификации педагогических работников муниципальных образовательных организаций</w:t>
            </w:r>
          </w:p>
          <w:p w:rsidR="009B5BB5" w:rsidRDefault="009B5BB5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5BB5" w:rsidRDefault="00EF7BAD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90 743,23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5BB5" w:rsidRPr="000A3AD2" w:rsidRDefault="00EF7BAD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43 442,67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5BB5" w:rsidRPr="000A3AD2" w:rsidRDefault="00EF7BAD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36 802,63</w:t>
            </w:r>
          </w:p>
        </w:tc>
      </w:tr>
      <w:tr w:rsidR="009B5BB5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634" w:rsidRPr="00ED1634" w:rsidRDefault="00ED1634" w:rsidP="00ED1634">
            <w:pPr>
              <w:jc w:val="center"/>
              <w:rPr>
                <w:bCs/>
              </w:rPr>
            </w:pPr>
            <w:r w:rsidRPr="00ED1634">
              <w:rPr>
                <w:bCs/>
              </w:rPr>
              <w:t>Предоставление субсидий местным бюджетам на реализацию муниципальных программ, направленных на выполнение требований антитеррористической защищенности образовательных организаций</w:t>
            </w:r>
          </w:p>
          <w:p w:rsidR="009B5BB5" w:rsidRDefault="009B5BB5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5BB5" w:rsidRDefault="00EF7BAD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2 341 687,58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5BB5" w:rsidRPr="000A3AD2" w:rsidRDefault="00EF7BAD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286 094,40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5BB5" w:rsidRPr="000A3AD2" w:rsidRDefault="009B5BB5" w:rsidP="000A3AD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D1634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7603" w:rsidRPr="00407603" w:rsidRDefault="00407603" w:rsidP="00407603">
            <w:pPr>
              <w:jc w:val="center"/>
              <w:rPr>
                <w:bCs/>
              </w:rPr>
            </w:pPr>
            <w:r w:rsidRPr="00407603">
              <w:rPr>
                <w:bCs/>
              </w:rPr>
              <w:t>Предоставление субсидий местным бюджетам на реализацию муниципальных программ, направленных на организацию библиотечного обслуживания населения в части комплектования книжных фондов библиотек муниципальных районов, городских округов и поселений</w:t>
            </w:r>
          </w:p>
          <w:p w:rsidR="00ED1634" w:rsidRDefault="00ED1634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634" w:rsidRDefault="00EF7BAD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95 354,54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634" w:rsidRPr="000A3AD2" w:rsidRDefault="00ED1634" w:rsidP="000A3A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634" w:rsidRPr="000A3AD2" w:rsidRDefault="00ED1634" w:rsidP="000A3AD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D1634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7603" w:rsidRPr="00407603" w:rsidRDefault="00407603" w:rsidP="00407603">
            <w:pPr>
              <w:jc w:val="center"/>
              <w:rPr>
                <w:bCs/>
              </w:rPr>
            </w:pPr>
            <w:r w:rsidRPr="00407603">
              <w:rPr>
                <w:bCs/>
              </w:rPr>
              <w:t xml:space="preserve">Поддержка отрасли культуры (предоставление субсидий местным бюджетам на реализацию муниципальных программ, направленных на проведение мероприятий по подключению </w:t>
            </w:r>
            <w:r w:rsidRPr="00407603">
              <w:rPr>
                <w:bCs/>
              </w:rPr>
              <w:lastRenderedPageBreak/>
              <w:t>общедоступных библиотек к сети "Интернет" и развитие системы библиотечного дела с учетом задачи расширения информационных технологий и оцифровки)</w:t>
            </w:r>
          </w:p>
          <w:p w:rsidR="00ED1634" w:rsidRDefault="00ED1634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634" w:rsidRDefault="00EF7BAD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212 421,46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634" w:rsidRPr="000A3AD2" w:rsidRDefault="00ED1634" w:rsidP="000A3A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634" w:rsidRPr="000A3AD2" w:rsidRDefault="00ED1634" w:rsidP="000A3AD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07603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7603" w:rsidRPr="00407603" w:rsidRDefault="00407603" w:rsidP="00407603">
            <w:pPr>
              <w:jc w:val="center"/>
              <w:rPr>
                <w:bCs/>
              </w:rPr>
            </w:pPr>
            <w:r w:rsidRPr="00407603">
              <w:rPr>
                <w:bCs/>
              </w:rPr>
              <w:lastRenderedPageBreak/>
              <w:t>Предоставление субсидий местным бюджетам на реализацию муниципальных программ, направленных на обеспечение развития и укрепления материально-технической базы муниципальных домов культуры</w:t>
            </w:r>
          </w:p>
          <w:p w:rsidR="00407603" w:rsidRDefault="00407603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603" w:rsidRDefault="00EF7BAD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1 023 662,83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603" w:rsidRPr="000A3AD2" w:rsidRDefault="00EF7BAD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1 178 568,29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603" w:rsidRPr="000A3AD2" w:rsidRDefault="00EF7BAD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1 404 353,60</w:t>
            </w:r>
          </w:p>
        </w:tc>
      </w:tr>
      <w:tr w:rsidR="00407603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712E" w:rsidRPr="007D712E" w:rsidRDefault="007D712E" w:rsidP="007D712E">
            <w:pPr>
              <w:jc w:val="center"/>
              <w:rPr>
                <w:bCs/>
              </w:rPr>
            </w:pPr>
            <w:r w:rsidRPr="007D712E">
              <w:rPr>
                <w:bCs/>
              </w:rPr>
              <w:t>Предоставление субсидий местным бюджетам на реализацию муниципальных программ, направленных на создание условий для организации досуга и обеспечения услугами организаций культуры жителей муниципальных районов, городских округов и поселений в части подготовки кадров учреждений культуры</w:t>
            </w:r>
          </w:p>
          <w:p w:rsidR="00407603" w:rsidRDefault="00407603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603" w:rsidRDefault="00EF7BAD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17 399,70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603" w:rsidRPr="000A3AD2" w:rsidRDefault="00EF7BAD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16 732,43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603" w:rsidRPr="000A3AD2" w:rsidRDefault="00EF7BAD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13 899,58</w:t>
            </w:r>
          </w:p>
        </w:tc>
      </w:tr>
      <w:tr w:rsidR="00407603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712E" w:rsidRPr="007D712E" w:rsidRDefault="007D712E" w:rsidP="007D712E">
            <w:pPr>
              <w:jc w:val="center"/>
              <w:rPr>
                <w:bCs/>
              </w:rPr>
            </w:pPr>
            <w:r w:rsidRPr="007D712E">
              <w:rPr>
                <w:bCs/>
              </w:rPr>
              <w:t>Предоставление субсидии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</w:t>
            </w:r>
          </w:p>
          <w:p w:rsidR="00407603" w:rsidRDefault="00407603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603" w:rsidRDefault="00EF7BAD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432 000,00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603" w:rsidRPr="000A3AD2" w:rsidRDefault="00EF7BAD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212 000,00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603" w:rsidRPr="000A3AD2" w:rsidRDefault="00EF7BAD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232 000,00</w:t>
            </w:r>
          </w:p>
        </w:tc>
      </w:tr>
      <w:tr w:rsidR="00ED1634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712E" w:rsidRPr="001A1490" w:rsidRDefault="007D712E" w:rsidP="007D712E">
            <w:pPr>
              <w:jc w:val="center"/>
              <w:rPr>
                <w:bCs/>
              </w:rPr>
            </w:pPr>
            <w:r w:rsidRPr="001A1490">
              <w:rPr>
                <w:bCs/>
              </w:rPr>
              <w:t>Предоставление субсидий местным бюджетам на реализацию муниципальных программ, направленных на осуществление капитального ремонта и бюджетных инвестиций в объекты муниципальной собственности</w:t>
            </w:r>
          </w:p>
          <w:p w:rsidR="00ED1634" w:rsidRDefault="00ED1634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634" w:rsidRDefault="0015578B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3 269 432,00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634" w:rsidRPr="000A3AD2" w:rsidRDefault="0015578B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14 495 170,00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634" w:rsidRPr="000A3AD2" w:rsidRDefault="0015578B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10 058 000,00</w:t>
            </w:r>
          </w:p>
        </w:tc>
      </w:tr>
      <w:tr w:rsidR="009B5BB5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490" w:rsidRPr="001A1490" w:rsidRDefault="001A1490" w:rsidP="001A1490">
            <w:pPr>
              <w:jc w:val="center"/>
              <w:rPr>
                <w:bCs/>
              </w:rPr>
            </w:pPr>
            <w:r w:rsidRPr="001A1490">
              <w:rPr>
                <w:bCs/>
              </w:rPr>
              <w:t>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</w:t>
            </w:r>
          </w:p>
          <w:p w:rsidR="009B5BB5" w:rsidRDefault="009B5BB5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5BB5" w:rsidRDefault="0015578B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71 363,80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5BB5" w:rsidRPr="000A3AD2" w:rsidRDefault="0015578B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71 363,80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5BB5" w:rsidRPr="000A3AD2" w:rsidRDefault="0015578B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71 363,80 </w:t>
            </w:r>
          </w:p>
        </w:tc>
      </w:tr>
      <w:tr w:rsidR="009B5BB5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490" w:rsidRPr="001A1490" w:rsidRDefault="001A1490" w:rsidP="001A1490">
            <w:pPr>
              <w:jc w:val="center"/>
              <w:rPr>
                <w:bCs/>
              </w:rPr>
            </w:pPr>
            <w:r w:rsidRPr="001A1490">
              <w:rPr>
                <w:bCs/>
              </w:rPr>
              <w:t>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России, социальной и культурной адаптации и интеграции мигрантов в общественное пространство Липецкой области</w:t>
            </w:r>
          </w:p>
          <w:p w:rsidR="009B5BB5" w:rsidRDefault="009B5BB5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5BB5" w:rsidRDefault="0015578B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117 585,00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5BB5" w:rsidRPr="000A3AD2" w:rsidRDefault="0015578B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117 585,00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5BB5" w:rsidRPr="000A3AD2" w:rsidRDefault="0015578B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117 585,00</w:t>
            </w:r>
          </w:p>
        </w:tc>
      </w:tr>
      <w:tr w:rsidR="001A1490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490" w:rsidRDefault="001A1490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1490" w:rsidRDefault="001A1490" w:rsidP="000A3A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1490" w:rsidRPr="000A3AD2" w:rsidRDefault="001A1490" w:rsidP="000A3A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1490" w:rsidRPr="000A3AD2" w:rsidRDefault="001A1490" w:rsidP="000A3AD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A1490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596A" w:rsidRPr="009A596A" w:rsidRDefault="009A596A" w:rsidP="009A596A">
            <w:pPr>
              <w:jc w:val="center"/>
              <w:rPr>
                <w:bCs/>
              </w:rPr>
            </w:pPr>
            <w:r w:rsidRPr="009A596A">
              <w:rPr>
                <w:bCs/>
              </w:rPr>
              <w:t>Предоставление субсидий местным бюджетам на реализацию муниципальных программ развития малого и среднего предпринимательства в части предоставления субсидий начинающим субъектам социального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</w:t>
            </w:r>
          </w:p>
          <w:p w:rsidR="001A1490" w:rsidRDefault="001A1490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1490" w:rsidRDefault="0015578B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445 560,52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1490" w:rsidRPr="000A3AD2" w:rsidRDefault="0015578B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360 997,11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1490" w:rsidRPr="000A3AD2" w:rsidRDefault="0015578B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355 091,35 </w:t>
            </w:r>
          </w:p>
        </w:tc>
      </w:tr>
      <w:tr w:rsidR="009B5BB5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596A" w:rsidRPr="009A596A" w:rsidRDefault="009A596A" w:rsidP="009A596A">
            <w:pPr>
              <w:jc w:val="center"/>
              <w:rPr>
                <w:bCs/>
              </w:rPr>
            </w:pPr>
            <w:r w:rsidRPr="009A596A">
              <w:rPr>
                <w:bCs/>
              </w:rPr>
              <w:t>Предоставление субсидий местным бюджетам на реализацию муниципальных программ (подпрограмм) в области энергосбережения и повышения энергетической эффективности</w:t>
            </w:r>
          </w:p>
          <w:p w:rsidR="009B5BB5" w:rsidRDefault="009B5BB5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5BB5" w:rsidRDefault="0015578B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7 000 000,00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5BB5" w:rsidRPr="000A3AD2" w:rsidRDefault="0015578B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40 000 000,00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5BB5" w:rsidRPr="000A3AD2" w:rsidRDefault="0015578B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10 000 000,00</w:t>
            </w:r>
          </w:p>
        </w:tc>
      </w:tr>
      <w:tr w:rsidR="009A596A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596A" w:rsidRPr="009A596A" w:rsidRDefault="009A596A" w:rsidP="009A596A">
            <w:pPr>
              <w:jc w:val="center"/>
              <w:rPr>
                <w:bCs/>
              </w:rPr>
            </w:pPr>
            <w:r w:rsidRPr="009A596A">
              <w:rPr>
                <w:bCs/>
              </w:rPr>
              <w:t>Предоставление субсидий местным бюджетам на реализацию муниципальных программ, направленных на создание условий для обеспечения услугами торговли и бытового обслуживания поселений, входящих в состав муниципального района</w:t>
            </w:r>
          </w:p>
          <w:p w:rsidR="009A596A" w:rsidRDefault="009A596A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96A" w:rsidRDefault="00A8354C" w:rsidP="00A835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450 177,48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96A" w:rsidRPr="000A3AD2" w:rsidRDefault="00A8354C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960 309,75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96A" w:rsidRPr="000A3AD2" w:rsidRDefault="00A8354C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408 047,75</w:t>
            </w:r>
          </w:p>
        </w:tc>
      </w:tr>
      <w:tr w:rsidR="009A596A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596A" w:rsidRPr="009A596A" w:rsidRDefault="009A596A" w:rsidP="009A596A">
            <w:pPr>
              <w:jc w:val="center"/>
              <w:rPr>
                <w:bCs/>
              </w:rPr>
            </w:pPr>
            <w:proofErr w:type="gramStart"/>
            <w:r w:rsidRPr="009A596A">
              <w:rPr>
                <w:bCs/>
              </w:rPr>
              <w:t>Предоставление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</w:t>
            </w:r>
            <w:proofErr w:type="gramEnd"/>
          </w:p>
          <w:p w:rsidR="009A596A" w:rsidRDefault="009A596A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96A" w:rsidRDefault="00A8354C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10 119 072,00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96A" w:rsidRPr="000A3AD2" w:rsidRDefault="009A596A" w:rsidP="000A3A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96A" w:rsidRPr="000A3AD2" w:rsidRDefault="00A8354C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22 097 915,00</w:t>
            </w:r>
          </w:p>
        </w:tc>
      </w:tr>
      <w:tr w:rsidR="009A596A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596A" w:rsidRPr="009A596A" w:rsidRDefault="009A596A" w:rsidP="009A596A">
            <w:pPr>
              <w:jc w:val="center"/>
              <w:rPr>
                <w:bCs/>
              </w:rPr>
            </w:pPr>
            <w:r w:rsidRPr="009A596A">
              <w:rPr>
                <w:bCs/>
              </w:rPr>
              <w:t xml:space="preserve">Предоставление субсидий местным бюджетам на реализацию муниципальных программ, направленных на обеспечение дорожной деятельности в части капитального ремонта и </w:t>
            </w:r>
            <w:proofErr w:type="gramStart"/>
            <w:r w:rsidRPr="009A596A">
              <w:rPr>
                <w:bCs/>
              </w:rPr>
              <w:t>ремонта</w:t>
            </w:r>
            <w:proofErr w:type="gramEnd"/>
            <w:r w:rsidRPr="009A596A">
              <w:rPr>
                <w:bCs/>
              </w:rPr>
              <w:t xml:space="preserve">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  <w:p w:rsidR="009A596A" w:rsidRDefault="009A596A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96A" w:rsidRDefault="00A8354C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11 877 910,00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96A" w:rsidRPr="000A3AD2" w:rsidRDefault="00A8354C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16 080 077,66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96A" w:rsidRPr="000A3AD2" w:rsidRDefault="00A8354C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16 080 077,66</w:t>
            </w:r>
          </w:p>
        </w:tc>
      </w:tr>
      <w:tr w:rsidR="009A596A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596A" w:rsidRDefault="009A596A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96A" w:rsidRDefault="009A596A" w:rsidP="000A3A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96A" w:rsidRPr="000A3AD2" w:rsidRDefault="009A596A" w:rsidP="000A3A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96A" w:rsidRPr="000A3AD2" w:rsidRDefault="009A596A" w:rsidP="000A3AD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C320A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320A" w:rsidRPr="00CC320A" w:rsidRDefault="00CC320A" w:rsidP="00CC320A">
            <w:pPr>
              <w:jc w:val="center"/>
              <w:rPr>
                <w:bCs/>
              </w:rPr>
            </w:pPr>
            <w:r w:rsidRPr="00CC320A">
              <w:rPr>
                <w:bCs/>
              </w:rPr>
              <w:t>Предоставление субсидий местным бюджетам на реализацию муниципальных программ, направленных на совершенствование муниципального управления</w:t>
            </w:r>
          </w:p>
          <w:p w:rsidR="00CC320A" w:rsidRDefault="00CC320A" w:rsidP="000A3AD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20A" w:rsidRDefault="006926BF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197 642,72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20A" w:rsidRPr="000A3AD2" w:rsidRDefault="006926BF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198 184,29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20A" w:rsidRPr="000A3AD2" w:rsidRDefault="006926BF" w:rsidP="000A3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198 767,19</w:t>
            </w:r>
          </w:p>
        </w:tc>
      </w:tr>
      <w:tr w:rsidR="00BF2BDF" w:rsidRPr="000A3AD2" w:rsidTr="006926B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BDF" w:rsidRPr="0028234E" w:rsidRDefault="00BF2BDF" w:rsidP="00BF2BD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28234E">
              <w:rPr>
                <w:b/>
                <w:sz w:val="22"/>
                <w:szCs w:val="22"/>
                <w:u w:val="single"/>
              </w:rPr>
              <w:t>субвенция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28234E" w:rsidRDefault="00BF2BDF" w:rsidP="00BF2BDF">
            <w:pPr>
              <w:jc w:val="center"/>
              <w:rPr>
                <w:b/>
                <w:bCs/>
                <w:sz w:val="22"/>
                <w:szCs w:val="22"/>
              </w:rPr>
            </w:pPr>
            <w:r w:rsidRPr="0028234E">
              <w:rPr>
                <w:b/>
                <w:bCs/>
                <w:sz w:val="22"/>
                <w:szCs w:val="22"/>
              </w:rPr>
              <w:t xml:space="preserve">     260 457 530,00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28234E" w:rsidRDefault="00BF2BDF" w:rsidP="00BF2BDF">
            <w:pPr>
              <w:jc w:val="center"/>
              <w:rPr>
                <w:b/>
                <w:bCs/>
                <w:sz w:val="22"/>
                <w:szCs w:val="22"/>
              </w:rPr>
            </w:pPr>
            <w:r w:rsidRPr="0028234E">
              <w:rPr>
                <w:b/>
                <w:bCs/>
                <w:sz w:val="22"/>
                <w:szCs w:val="22"/>
              </w:rPr>
              <w:t xml:space="preserve">     260 771 130,00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28234E" w:rsidRDefault="00BF2BDF" w:rsidP="00BF2BDF">
            <w:pPr>
              <w:jc w:val="center"/>
              <w:rPr>
                <w:b/>
                <w:bCs/>
                <w:sz w:val="22"/>
                <w:szCs w:val="22"/>
              </w:rPr>
            </w:pPr>
            <w:r w:rsidRPr="0028234E">
              <w:rPr>
                <w:b/>
                <w:bCs/>
                <w:sz w:val="22"/>
                <w:szCs w:val="22"/>
              </w:rPr>
              <w:t xml:space="preserve">    260 703 250,00   </w:t>
            </w:r>
          </w:p>
        </w:tc>
      </w:tr>
      <w:tr w:rsidR="00BF2BDF" w:rsidRPr="000A3AD2" w:rsidTr="006926BF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BDF" w:rsidRPr="000A3AD2" w:rsidRDefault="00BF2BDF" w:rsidP="00FB3831">
            <w:pPr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Федеральный закон от 20  августа  2004  года  № 113-ФЗ  "О  присяжных  заседателях  федеральных  судов  общей  юрисдикции  в  Российской  Федерации"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       6 000,00   </w:t>
            </w:r>
          </w:p>
        </w:tc>
      </w:tr>
      <w:tr w:rsidR="00BF2BDF" w:rsidRPr="000A3AD2" w:rsidTr="006926BF">
        <w:trPr>
          <w:trHeight w:val="15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от 4 мая 2000 года № 88-ОЗ  "Об органах записи   актов  гражданского  состояния  Липецкой области  и  наделении органов местного  самоуправления  государственными  полномочиями  по  образованию  и  деятельности  органов  записи  актов  гражданского  состояния и  государственной  регистрации  актов  гражданского  состояния"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 2 191 200,00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 2 041 200,00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2 041 200,00   </w:t>
            </w:r>
          </w:p>
        </w:tc>
      </w:tr>
      <w:tr w:rsidR="00BF2BDF" w:rsidRPr="000A3AD2" w:rsidTr="006926BF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 от  30 ноября 2000  года  № 117-ОЗ  "О  наделении  органов  местного  самоуправления  государственными  полномочиями  Липецкой  области  в  сфере  архивного  дела"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 2 </w:t>
            </w:r>
            <w:r>
              <w:rPr>
                <w:bCs/>
                <w:sz w:val="22"/>
                <w:szCs w:val="22"/>
              </w:rPr>
              <w:t>451</w:t>
            </w:r>
            <w:r w:rsidRPr="000A3AD2">
              <w:rPr>
                <w:bCs/>
                <w:sz w:val="22"/>
                <w:szCs w:val="22"/>
              </w:rPr>
              <w:t xml:space="preserve"> 000,00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 2 </w:t>
            </w:r>
            <w:r>
              <w:rPr>
                <w:bCs/>
                <w:sz w:val="22"/>
                <w:szCs w:val="22"/>
              </w:rPr>
              <w:t>451</w:t>
            </w:r>
            <w:r w:rsidRPr="000A3AD2">
              <w:rPr>
                <w:bCs/>
                <w:sz w:val="22"/>
                <w:szCs w:val="22"/>
              </w:rPr>
              <w:t xml:space="preserve"> 000,00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2 </w:t>
            </w:r>
            <w:r>
              <w:rPr>
                <w:bCs/>
                <w:sz w:val="22"/>
                <w:szCs w:val="22"/>
              </w:rPr>
              <w:t>451</w:t>
            </w:r>
            <w:r w:rsidRPr="000A3AD2">
              <w:rPr>
                <w:bCs/>
                <w:sz w:val="22"/>
                <w:szCs w:val="22"/>
              </w:rPr>
              <w:t xml:space="preserve"> 000,00   </w:t>
            </w:r>
          </w:p>
        </w:tc>
      </w:tr>
      <w:tr w:rsidR="00BF2BDF" w:rsidRPr="000A3AD2" w:rsidTr="006926BF">
        <w:trPr>
          <w:trHeight w:val="15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 от  31 августа 2004  года  № 120-ОЗ  "Об  административных  комиссиях  и   наделении  органов  местного  самоуправления  государственными  полномочиями  по  образованию  и  организации  деятельности  административных  комиссий,  составлению  протоколов  об  административных  правонарушениях"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   </w:t>
            </w:r>
            <w:r>
              <w:rPr>
                <w:bCs/>
                <w:sz w:val="22"/>
                <w:szCs w:val="22"/>
              </w:rPr>
              <w:t>614</w:t>
            </w:r>
            <w:r w:rsidRPr="000A3AD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</w:t>
            </w:r>
            <w:r w:rsidRPr="000A3AD2">
              <w:rPr>
                <w:bCs/>
                <w:sz w:val="22"/>
                <w:szCs w:val="22"/>
              </w:rPr>
              <w:t xml:space="preserve">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   </w:t>
            </w:r>
            <w:r>
              <w:rPr>
                <w:bCs/>
                <w:sz w:val="22"/>
                <w:szCs w:val="22"/>
              </w:rPr>
              <w:t>614</w:t>
            </w:r>
            <w:r w:rsidRPr="000A3AD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</w:t>
            </w:r>
            <w:r w:rsidRPr="000A3AD2">
              <w:rPr>
                <w:bCs/>
                <w:sz w:val="22"/>
                <w:szCs w:val="22"/>
              </w:rPr>
              <w:t xml:space="preserve">00,00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   </w:t>
            </w:r>
            <w:r>
              <w:rPr>
                <w:bCs/>
                <w:sz w:val="22"/>
                <w:szCs w:val="22"/>
              </w:rPr>
              <w:t>614</w:t>
            </w:r>
            <w:r w:rsidRPr="000A3AD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</w:t>
            </w:r>
            <w:r w:rsidRPr="000A3AD2">
              <w:rPr>
                <w:bCs/>
                <w:sz w:val="22"/>
                <w:szCs w:val="22"/>
              </w:rPr>
              <w:t xml:space="preserve">00,00   </w:t>
            </w:r>
          </w:p>
        </w:tc>
      </w:tr>
      <w:tr w:rsidR="00BF2BDF" w:rsidRPr="000A3AD2" w:rsidTr="006926BF">
        <w:trPr>
          <w:trHeight w:val="15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 от  30 декабря 2004  года  № 167-ОЗ  "О  комиссиях  по  делам  несовершеннолетних  и  защите  их  прав  в  Липецкой  области  и  наделении  органов  местного  самоуправления  государственными  полномочиями  по  образованию  и  организации  деятельности  комиссий  по  делам  несовершеннолетних  и  защите  их  прав"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607 500,00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607 500,00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607 500,00</w:t>
            </w:r>
          </w:p>
        </w:tc>
      </w:tr>
      <w:tr w:rsidR="00BF2BDF" w:rsidRPr="000A3AD2" w:rsidTr="006926BF">
        <w:trPr>
          <w:trHeight w:val="15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BDF" w:rsidRPr="000A3AD2" w:rsidRDefault="00BF2BDF" w:rsidP="00FB3831">
            <w:pPr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Липецкой  области  от  31 декабря 2009  года  № 349-ОЗ  "О  наделении  органов  местного  самоуправления  отдельными  государственными  полномочиями  по  сбору  информации  от  поселений,  входящих  в  муниципальный  район,  необходимой  для  ведения  Регистра  муниципальных  нормативных  правовых  актов  Липецкой  области"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760 970,00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760 970,00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760 970,00</w:t>
            </w:r>
          </w:p>
        </w:tc>
      </w:tr>
      <w:tr w:rsidR="00BF2BDF" w:rsidRPr="000A3AD2" w:rsidTr="006926BF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 от  8  ноября  2012  года  № 88-ОЗ  "О  наделении  органов  местного  самоуправления  отдельными  государственными  полномочиями  в  области  </w:t>
            </w:r>
            <w:r w:rsidRPr="000A3AD2">
              <w:rPr>
                <w:bCs/>
                <w:sz w:val="22"/>
                <w:szCs w:val="22"/>
              </w:rPr>
              <w:lastRenderedPageBreak/>
              <w:t>охраны  труда  и  социально-трудовых  отношений"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533 200,00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533 200,00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533 200,00</w:t>
            </w:r>
          </w:p>
        </w:tc>
      </w:tr>
      <w:tr w:rsidR="00BF2BDF" w:rsidRPr="000A3AD2" w:rsidTr="006926BF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lastRenderedPageBreak/>
              <w:t xml:space="preserve">     Закон  Липецкой  области  от  15  декабря  2015  года  № 481-ОЗ 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    283 000,00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    283 000,00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   283 000,00   </w:t>
            </w:r>
          </w:p>
        </w:tc>
      </w:tr>
      <w:tr w:rsidR="00BF2BDF" w:rsidRPr="000A3AD2" w:rsidTr="006926BF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 от  11  декабря  2013  года  № 217-ОЗ  "О  нормативах  финансирования  муниципальных  дошкольных  образовательных  организаций" 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49 541 000,00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49 811 600,00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49 811 600,00   </w:t>
            </w:r>
          </w:p>
        </w:tc>
      </w:tr>
      <w:tr w:rsidR="00BF2BDF" w:rsidRPr="000A3AD2" w:rsidTr="006926BF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 от  19 августа 2008  года  № 180-ОЗ  "О нормативах финансирования общеобразовательных организаций"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179 007 000,00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179 110 900,00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179 110 900,00   </w:t>
            </w:r>
          </w:p>
        </w:tc>
      </w:tr>
      <w:tr w:rsidR="00BF2BDF" w:rsidRPr="000A3AD2" w:rsidTr="006926BF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 от  27 декабря 2007  года  № 119-ОЗ "О  наделении  органов  местного  самоуправления  отдельными  государственными  полномочиями  в  сфере  образования"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11 831 400,00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11 920 500,00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11 943 100,00   </w:t>
            </w:r>
          </w:p>
        </w:tc>
      </w:tr>
      <w:tr w:rsidR="00BF2BDF" w:rsidRPr="000A3AD2" w:rsidTr="006926BF">
        <w:trPr>
          <w:trHeight w:val="57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jc w:val="right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>компенсационные  выплаты  за  присмотр  и  уход  за  детьми  в  образовательной  организации,  реализующей  образовательную  программу  дошкольного  образования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3 008 000,00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3 008 000,00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3 008 000,00   </w:t>
            </w:r>
          </w:p>
        </w:tc>
      </w:tr>
      <w:tr w:rsidR="00BF2BDF" w:rsidRPr="000A3AD2" w:rsidTr="006926BF">
        <w:trPr>
          <w:trHeight w:val="85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jc w:val="right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социальные выплаты на питание </w:t>
            </w:r>
            <w:proofErr w:type="gramStart"/>
            <w:r w:rsidRPr="000A3AD2">
              <w:rPr>
                <w:sz w:val="22"/>
                <w:szCs w:val="22"/>
              </w:rPr>
              <w:t>обучающимся</w:t>
            </w:r>
            <w:proofErr w:type="gramEnd"/>
            <w:r w:rsidRPr="000A3AD2">
              <w:rPr>
                <w:sz w:val="22"/>
                <w:szCs w:val="22"/>
              </w:rPr>
              <w:t xml:space="preserve"> в муниципальных общеобразовательных организациях, в частных общеобразовательных организациях, имеющих государственную аккредитацию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7 088 600,00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7 088 600,00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7 088 600,00   </w:t>
            </w:r>
          </w:p>
        </w:tc>
      </w:tr>
      <w:tr w:rsidR="00BF2BDF" w:rsidRPr="000A3AD2" w:rsidTr="006926BF">
        <w:trPr>
          <w:trHeight w:val="142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jc w:val="right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>социальные выплаты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1 723 300,00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1 812 400,00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1 835 000,00   </w:t>
            </w:r>
          </w:p>
        </w:tc>
      </w:tr>
      <w:tr w:rsidR="00BF2BDF" w:rsidRPr="000A3AD2" w:rsidTr="006926BF">
        <w:trPr>
          <w:trHeight w:val="57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jc w:val="right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>компенсация затрат родителей (законных представителей) детей-инвалидов на организацию обучения по основным общеобразовательным программам на дому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     11 500,00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     11 500,00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    11 500,00   </w:t>
            </w:r>
          </w:p>
        </w:tc>
      </w:tr>
      <w:tr w:rsidR="00BF2BDF" w:rsidRPr="000A3AD2" w:rsidTr="006926BF">
        <w:trPr>
          <w:trHeight w:val="12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 от  15  января  2014  года  № 246-ОЗ  "О  наделении  органов  местного  самоуправления  государственными  полномочиями  по  обеспечению  жилыми  помещениями  отдельных  категорий  граждан  в  Липецкой  области"  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                  -     </w:t>
            </w:r>
          </w:p>
        </w:tc>
      </w:tr>
      <w:tr w:rsidR="00BF2BDF" w:rsidRPr="000A3AD2" w:rsidTr="006926BF">
        <w:trPr>
          <w:trHeight w:val="114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jc w:val="right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</w:t>
            </w:r>
            <w:r w:rsidRPr="000A3AD2">
              <w:rPr>
                <w:sz w:val="22"/>
                <w:szCs w:val="22"/>
              </w:rPr>
              <w:lastRenderedPageBreak/>
              <w:t>Отечественной войны 1941 - 1945 годов"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lastRenderedPageBreak/>
              <w:t xml:space="preserve">  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                 -     </w:t>
            </w:r>
          </w:p>
        </w:tc>
      </w:tr>
      <w:tr w:rsidR="00BF2BDF" w:rsidRPr="000A3AD2" w:rsidTr="006926BF">
        <w:trPr>
          <w:trHeight w:val="57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jc w:val="right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                 -     </w:t>
            </w:r>
          </w:p>
        </w:tc>
      </w:tr>
      <w:tr w:rsidR="00BF2BDF" w:rsidRPr="000A3AD2" w:rsidTr="006926BF">
        <w:trPr>
          <w:trHeight w:val="85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jc w:val="right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                 -     </w:t>
            </w:r>
          </w:p>
        </w:tc>
      </w:tr>
      <w:tr w:rsidR="00BF2BDF" w:rsidRPr="000A3AD2" w:rsidTr="006926BF">
        <w:trPr>
          <w:trHeight w:val="12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Закон  Липецкой  области  от  27 декабря 2007  года  № 113-ОЗ  "О  наделении  органов  местного  самоуправления  отдельными  государственными  полномочиями  по  осуществлению  деятельности  по  опеке  и  попечительству  в  Липецкой  области"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10 895 860,00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10 895 860,00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10 799 380,00   </w:t>
            </w:r>
          </w:p>
        </w:tc>
      </w:tr>
      <w:tr w:rsidR="00BF2BDF" w:rsidRPr="000A3AD2" w:rsidTr="006926BF">
        <w:trPr>
          <w:trHeight w:val="57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jc w:val="right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>материальная  поддержка  ребенка  в  семье  опекуна  (попечителя)  и  приемной  семье,  а  также  вознаграждение,  причитающееся  приемному  родителю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8 886 300,00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8 886 300,00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8 886 300,00   </w:t>
            </w:r>
          </w:p>
        </w:tc>
      </w:tr>
      <w:tr w:rsidR="00BF2BDF" w:rsidRPr="000A3AD2" w:rsidTr="006926BF">
        <w:trPr>
          <w:trHeight w:val="57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jc w:val="right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>содержание  численности  специалистов,  осуществляющих  деятельность  по  опеке  и  попечительству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1 883 000,00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1 883 000,00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1 883 000,00</w:t>
            </w:r>
          </w:p>
        </w:tc>
      </w:tr>
      <w:tr w:rsidR="00BF2BDF" w:rsidRPr="000A3AD2" w:rsidTr="006926BF">
        <w:trPr>
          <w:trHeight w:val="85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jc w:val="right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>предоставление единовременной выплаты детям-сиротам и детям, оставшимся без попечения родителей, а также лицам из их числа на ремонт закрепленного жилого помещения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                 -     </w:t>
            </w:r>
          </w:p>
        </w:tc>
      </w:tr>
      <w:tr w:rsidR="00BF2BDF" w:rsidRPr="000A3AD2" w:rsidTr="006926BF">
        <w:trPr>
          <w:trHeight w:val="57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jc w:val="right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>ежемесячная  социальная  выплата  в  связи  с  усыновлением  (удочерением)  ребенка - сироты  или  ребенка,  оставшегося  без  попечения  родителей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   192 960,00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   192 960,00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sz w:val="22"/>
                <w:szCs w:val="22"/>
              </w:rPr>
            </w:pPr>
            <w:r w:rsidRPr="000A3AD2">
              <w:rPr>
                <w:sz w:val="22"/>
                <w:szCs w:val="22"/>
              </w:rPr>
              <w:t xml:space="preserve">             96 480,00   </w:t>
            </w:r>
          </w:p>
        </w:tc>
      </w:tr>
      <w:tr w:rsidR="00BF2BDF" w:rsidRPr="000A3AD2" w:rsidTr="006926BF">
        <w:trPr>
          <w:trHeight w:val="12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BDF" w:rsidRPr="000A3AD2" w:rsidRDefault="00BF2BDF" w:rsidP="00BF2BDF">
            <w:pPr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 от  4  февраля  2008  года  № 129-ОЗ  "О  наделении  органов  местного  самоуправления  отдельными  государственными  полномочиями  по  оплате  жилья  и  коммунальных  услуг  педагогическим,  медицинским,  работникам  культуры  и  искусства"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 1 675 000,00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 1 675 000,00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BDF" w:rsidRPr="000A3AD2" w:rsidRDefault="00BF2BDF" w:rsidP="00BF2BDF">
            <w:pPr>
              <w:jc w:val="center"/>
              <w:rPr>
                <w:bCs/>
                <w:sz w:val="22"/>
                <w:szCs w:val="22"/>
              </w:rPr>
            </w:pPr>
            <w:r w:rsidRPr="000A3AD2">
              <w:rPr>
                <w:bCs/>
                <w:sz w:val="22"/>
                <w:szCs w:val="22"/>
              </w:rPr>
              <w:t xml:space="preserve">        1 675 000,00   </w:t>
            </w:r>
          </w:p>
        </w:tc>
      </w:tr>
    </w:tbl>
    <w:p w:rsidR="000A3AD2" w:rsidRPr="000A3AD2" w:rsidRDefault="000A3AD2" w:rsidP="000A3AD2"/>
    <w:p w:rsidR="00BC02FE" w:rsidRDefault="00BC02FE"/>
    <w:p w:rsidR="000A3AD2" w:rsidRDefault="000A3AD2"/>
    <w:p w:rsidR="000A3AD2" w:rsidRDefault="000A3AD2" w:rsidP="000A3AD2"/>
    <w:p w:rsidR="000A3AD2" w:rsidRDefault="000A3AD2" w:rsidP="000A3AD2">
      <w:pPr>
        <w:ind w:left="-540" w:right="-5" w:firstLine="540"/>
        <w:jc w:val="right"/>
        <w:rPr>
          <w:b/>
        </w:rPr>
      </w:pPr>
    </w:p>
    <w:p w:rsidR="00E873E3" w:rsidRDefault="00E873E3" w:rsidP="000A3AD2">
      <w:pPr>
        <w:ind w:left="-540" w:right="-5" w:firstLine="540"/>
        <w:jc w:val="right"/>
        <w:rPr>
          <w:b/>
        </w:rPr>
      </w:pPr>
    </w:p>
    <w:p w:rsidR="00E873E3" w:rsidRDefault="00E873E3" w:rsidP="000A3AD2">
      <w:pPr>
        <w:ind w:left="-540" w:right="-5" w:firstLine="540"/>
        <w:jc w:val="right"/>
        <w:rPr>
          <w:b/>
        </w:rPr>
      </w:pPr>
    </w:p>
    <w:p w:rsidR="00E873E3" w:rsidRDefault="00E873E3" w:rsidP="000A3AD2">
      <w:pPr>
        <w:ind w:left="-540" w:right="-5" w:firstLine="540"/>
        <w:jc w:val="right"/>
        <w:rPr>
          <w:b/>
        </w:rPr>
      </w:pPr>
    </w:p>
    <w:p w:rsidR="00E873E3" w:rsidRDefault="00E873E3" w:rsidP="000A3AD2">
      <w:pPr>
        <w:ind w:left="-540" w:right="-5" w:firstLine="540"/>
        <w:jc w:val="right"/>
        <w:rPr>
          <w:b/>
        </w:rPr>
      </w:pPr>
    </w:p>
    <w:p w:rsidR="00E873E3" w:rsidRDefault="00E873E3" w:rsidP="000A3AD2">
      <w:pPr>
        <w:ind w:left="-540" w:right="-5" w:firstLine="540"/>
        <w:jc w:val="right"/>
        <w:rPr>
          <w:b/>
        </w:rPr>
      </w:pPr>
    </w:p>
    <w:p w:rsidR="00E873E3" w:rsidRDefault="00E873E3" w:rsidP="000A3AD2">
      <w:pPr>
        <w:ind w:left="-540" w:right="-5" w:firstLine="540"/>
        <w:jc w:val="right"/>
        <w:rPr>
          <w:b/>
        </w:rPr>
      </w:pPr>
    </w:p>
    <w:p w:rsidR="00E873E3" w:rsidRDefault="00E873E3" w:rsidP="000A3AD2">
      <w:pPr>
        <w:ind w:left="-540" w:right="-5" w:firstLine="540"/>
        <w:jc w:val="right"/>
        <w:rPr>
          <w:b/>
        </w:rPr>
      </w:pPr>
    </w:p>
    <w:p w:rsidR="00E873E3" w:rsidRDefault="00E873E3" w:rsidP="000A3AD2">
      <w:pPr>
        <w:ind w:left="-540" w:right="-5" w:firstLine="540"/>
        <w:jc w:val="right"/>
        <w:rPr>
          <w:b/>
        </w:rPr>
      </w:pPr>
    </w:p>
    <w:p w:rsidR="00E873E3" w:rsidRDefault="00E873E3" w:rsidP="000A3AD2">
      <w:pPr>
        <w:ind w:left="-540" w:right="-5" w:firstLine="540"/>
        <w:jc w:val="right"/>
        <w:rPr>
          <w:b/>
        </w:rPr>
      </w:pPr>
    </w:p>
    <w:p w:rsidR="000A3AD2" w:rsidRDefault="000A3AD2" w:rsidP="000A3AD2">
      <w:pPr>
        <w:ind w:left="-540" w:right="-5" w:firstLine="540"/>
        <w:jc w:val="right"/>
        <w:rPr>
          <w:b/>
        </w:rPr>
      </w:pPr>
      <w:r>
        <w:rPr>
          <w:b/>
        </w:rPr>
        <w:t>Приложение 1</w:t>
      </w:r>
      <w:r w:rsidR="00E873E3">
        <w:rPr>
          <w:b/>
        </w:rPr>
        <w:t>3</w:t>
      </w:r>
    </w:p>
    <w:p w:rsidR="000A3AD2" w:rsidRDefault="000A3AD2" w:rsidP="000A3AD2">
      <w:pPr>
        <w:ind w:left="-540" w:right="-5" w:firstLine="540"/>
        <w:jc w:val="right"/>
        <w:rPr>
          <w:b/>
        </w:rPr>
      </w:pPr>
      <w:r>
        <w:rPr>
          <w:b/>
        </w:rPr>
        <w:t>к  Бюджет</w:t>
      </w:r>
      <w:r w:rsidR="00C23621">
        <w:rPr>
          <w:b/>
        </w:rPr>
        <w:t>у</w:t>
      </w:r>
      <w:r>
        <w:rPr>
          <w:b/>
        </w:rPr>
        <w:t xml:space="preserve"> Лев-Толстовского</w:t>
      </w:r>
    </w:p>
    <w:p w:rsidR="000A3AD2" w:rsidRDefault="000A3AD2" w:rsidP="000A3AD2">
      <w:pPr>
        <w:ind w:left="-540" w:right="-5" w:firstLine="540"/>
        <w:jc w:val="right"/>
        <w:rPr>
          <w:b/>
        </w:rPr>
      </w:pPr>
      <w:r>
        <w:rPr>
          <w:b/>
        </w:rPr>
        <w:t>муниципального района на 2020год</w:t>
      </w:r>
    </w:p>
    <w:p w:rsidR="000A3AD2" w:rsidRDefault="000A3AD2" w:rsidP="000A3AD2">
      <w:pPr>
        <w:jc w:val="right"/>
      </w:pPr>
      <w:r>
        <w:rPr>
          <w:b/>
        </w:rPr>
        <w:t>и на плановый период 2021 и 2022 годов</w:t>
      </w:r>
    </w:p>
    <w:p w:rsidR="000A3AD2" w:rsidRDefault="000A3AD2"/>
    <w:p w:rsidR="00412D21" w:rsidRDefault="00412D21"/>
    <w:p w:rsidR="00412D21" w:rsidRDefault="00412D21"/>
    <w:p w:rsidR="00412D21" w:rsidRDefault="00412D21"/>
    <w:p w:rsidR="00412D21" w:rsidRPr="000D3D81" w:rsidRDefault="00412D21" w:rsidP="00412D21">
      <w:pPr>
        <w:tabs>
          <w:tab w:val="left" w:pos="0"/>
        </w:tabs>
        <w:ind w:left="-540" w:right="-5" w:firstLine="540"/>
        <w:jc w:val="center"/>
        <w:rPr>
          <w:b/>
        </w:rPr>
      </w:pPr>
      <w:r w:rsidRPr="000D3D81">
        <w:rPr>
          <w:b/>
        </w:rPr>
        <w:t>Объем</w:t>
      </w:r>
      <w:r>
        <w:rPr>
          <w:b/>
        </w:rPr>
        <w:t xml:space="preserve"> иных</w:t>
      </w:r>
      <w:r w:rsidRPr="000D3D81">
        <w:rPr>
          <w:b/>
        </w:rPr>
        <w:t xml:space="preserve"> межбюджетных трансфертов получаемых из бюджетов поселений в бюджет района на 20</w:t>
      </w:r>
      <w:r>
        <w:rPr>
          <w:b/>
        </w:rPr>
        <w:t>20</w:t>
      </w:r>
      <w:r w:rsidRPr="000D3D81">
        <w:rPr>
          <w:b/>
        </w:rPr>
        <w:t xml:space="preserve"> год</w:t>
      </w:r>
      <w:r>
        <w:rPr>
          <w:b/>
        </w:rPr>
        <w:t xml:space="preserve"> в соответствии с заключенными соглашениями</w:t>
      </w:r>
      <w:r w:rsidRPr="000D3D81">
        <w:rPr>
          <w:b/>
        </w:rPr>
        <w:t>.</w:t>
      </w:r>
    </w:p>
    <w:p w:rsidR="00412D21" w:rsidRPr="000D3D81" w:rsidRDefault="00412D21" w:rsidP="00412D21">
      <w:pPr>
        <w:ind w:left="-540" w:right="-5" w:firstLine="540"/>
        <w:jc w:val="both"/>
      </w:pPr>
    </w:p>
    <w:p w:rsidR="00412D21" w:rsidRPr="000D3D81" w:rsidRDefault="00A935FE" w:rsidP="00412D21">
      <w:pPr>
        <w:ind w:left="-540" w:right="-5" w:firstLine="540"/>
        <w:jc w:val="right"/>
      </w:pPr>
      <w:r>
        <w:t>р</w:t>
      </w:r>
      <w:r w:rsidR="00412D21">
        <w:t>уб.</w:t>
      </w:r>
    </w:p>
    <w:p w:rsidR="00412D21" w:rsidRPr="00FE65DB" w:rsidRDefault="00412D21" w:rsidP="00412D21">
      <w:pPr>
        <w:ind w:right="-5"/>
        <w:jc w:val="both"/>
      </w:pPr>
    </w:p>
    <w:tbl>
      <w:tblPr>
        <w:tblW w:w="10080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1620"/>
        <w:gridCol w:w="1800"/>
        <w:gridCol w:w="1980"/>
        <w:gridCol w:w="1620"/>
      </w:tblGrid>
      <w:tr w:rsidR="00412D21" w:rsidRPr="000D3D81" w:rsidTr="00EE5C6A">
        <w:trPr>
          <w:trHeight w:val="27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  <w:lang w:val="en-US"/>
              </w:rPr>
            </w:pPr>
            <w:r w:rsidRPr="000D3D81">
              <w:rPr>
                <w:color w:val="000000"/>
              </w:rPr>
              <w:t>Наименование муниципальных образований</w:t>
            </w:r>
          </w:p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21" w:rsidRPr="000D3D81" w:rsidRDefault="00412D21" w:rsidP="00EE5C6A">
            <w:pPr>
              <w:ind w:left="-30" w:right="-5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21" w:rsidRPr="000D3D81" w:rsidRDefault="00412D21" w:rsidP="00EE5C6A">
            <w:pPr>
              <w:ind w:left="-30" w:right="-5"/>
              <w:jc w:val="center"/>
            </w:pPr>
            <w:r w:rsidRPr="000D3D81">
              <w:t xml:space="preserve"> </w:t>
            </w:r>
            <w:r>
              <w:t>О</w:t>
            </w:r>
            <w:r w:rsidRPr="000D3D81">
              <w:t>существлени</w:t>
            </w:r>
            <w:r>
              <w:t>е</w:t>
            </w:r>
            <w:r w:rsidRPr="000D3D81">
              <w:t xml:space="preserve"> </w:t>
            </w:r>
            <w:proofErr w:type="gramStart"/>
            <w:r w:rsidRPr="000D3D81">
              <w:t>контроля за</w:t>
            </w:r>
            <w:proofErr w:type="gramEnd"/>
            <w:r w:rsidRPr="000D3D81">
              <w:t xml:space="preserve"> исполнением бюджетов поселений на 20</w:t>
            </w:r>
            <w:r w:rsidR="00BF460C">
              <w:t>20</w:t>
            </w:r>
            <w:r w:rsidRPr="000D3D81">
              <w:t xml:space="preserve"> год</w:t>
            </w:r>
          </w:p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21" w:rsidRPr="000D3D81" w:rsidRDefault="00412D21" w:rsidP="00BF460C">
            <w:pPr>
              <w:autoSpaceDE w:val="0"/>
              <w:autoSpaceDN w:val="0"/>
              <w:adjustRightInd w:val="0"/>
              <w:ind w:left="-30" w:right="-5"/>
              <w:jc w:val="center"/>
            </w:pPr>
            <w:r w:rsidRPr="000D3D81">
              <w:t xml:space="preserve">Осуществление полномочий по исполнению бюджетов поселений </w:t>
            </w:r>
            <w:proofErr w:type="gramStart"/>
            <w:r w:rsidRPr="000D3D81">
              <w:t xml:space="preserve">( </w:t>
            </w:r>
            <w:proofErr w:type="gramEnd"/>
            <w:r w:rsidRPr="000D3D81">
              <w:t>в части обеспечения сопровождения автоматизированных систем)</w:t>
            </w:r>
            <w:r>
              <w:t xml:space="preserve"> на 20</w:t>
            </w:r>
            <w:r w:rsidR="00BF460C">
              <w:t>20</w:t>
            </w:r>
            <w: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21" w:rsidRPr="000D3D81" w:rsidRDefault="00412D21" w:rsidP="00BF460C">
            <w:pPr>
              <w:autoSpaceDE w:val="0"/>
              <w:autoSpaceDN w:val="0"/>
              <w:adjustRightInd w:val="0"/>
              <w:ind w:left="-30" w:right="-5"/>
              <w:jc w:val="center"/>
            </w:pPr>
            <w:r>
              <w:t>Осуществление полномочий по внешнему муниципальному  финансовому контролю 20</w:t>
            </w:r>
            <w:r w:rsidR="00BF460C">
              <w:t>20</w:t>
            </w:r>
            <w:r>
              <w:t>год</w:t>
            </w:r>
          </w:p>
        </w:tc>
      </w:tr>
      <w:tr w:rsidR="00412D21" w:rsidRPr="000D3D81" w:rsidTr="00EE5C6A">
        <w:trPr>
          <w:trHeight w:val="341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Гагаринский сельсовет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spellStart"/>
            <w:r w:rsidRPr="000D3D81">
              <w:rPr>
                <w:color w:val="000000"/>
              </w:rPr>
              <w:t>Домачевский</w:t>
            </w:r>
            <w:proofErr w:type="spell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Знаменский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Лев-Толстовский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spellStart"/>
            <w:r w:rsidRPr="000D3D81">
              <w:rPr>
                <w:color w:val="000000"/>
              </w:rPr>
              <w:t>Новочемодановский</w:t>
            </w:r>
            <w:proofErr w:type="spell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Октябрьский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gramStart"/>
            <w:r w:rsidRPr="000D3D81">
              <w:rPr>
                <w:color w:val="000000"/>
              </w:rPr>
              <w:t>Остро-Каменский</w:t>
            </w:r>
            <w:proofErr w:type="gram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Первомайский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spellStart"/>
            <w:r w:rsidRPr="000D3D81">
              <w:rPr>
                <w:color w:val="000000"/>
              </w:rPr>
              <w:t>Топовский</w:t>
            </w:r>
            <w:proofErr w:type="spell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Троицкий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И Т О Г 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1 506 000,00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635 900,00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447 000,00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423 100,00</w:t>
            </w:r>
          </w:p>
        </w:tc>
      </w:tr>
    </w:tbl>
    <w:p w:rsidR="00412D21" w:rsidRDefault="00412D21" w:rsidP="00412D21">
      <w:pPr>
        <w:jc w:val="right"/>
      </w:pPr>
    </w:p>
    <w:p w:rsidR="00412D21" w:rsidRDefault="00412D21" w:rsidP="00412D21">
      <w:pPr>
        <w:jc w:val="right"/>
      </w:pPr>
    </w:p>
    <w:p w:rsidR="00412D21" w:rsidRDefault="00412D21" w:rsidP="00412D21">
      <w:pPr>
        <w:jc w:val="right"/>
      </w:pPr>
    </w:p>
    <w:p w:rsidR="00412D21" w:rsidRDefault="00412D21" w:rsidP="00412D21">
      <w:pPr>
        <w:jc w:val="right"/>
      </w:pPr>
    </w:p>
    <w:p w:rsidR="00412D21" w:rsidRDefault="00412D21" w:rsidP="00412D21">
      <w:pPr>
        <w:jc w:val="right"/>
      </w:pPr>
    </w:p>
    <w:p w:rsidR="00412D21" w:rsidRDefault="00412D21" w:rsidP="00412D21">
      <w:pPr>
        <w:jc w:val="right"/>
      </w:pPr>
    </w:p>
    <w:p w:rsidR="00412D21" w:rsidRDefault="00412D21" w:rsidP="00412D21">
      <w:pPr>
        <w:jc w:val="right"/>
      </w:pPr>
    </w:p>
    <w:p w:rsidR="00412D21" w:rsidRPr="00592EAC" w:rsidRDefault="00412D21" w:rsidP="00412D21">
      <w:pPr>
        <w:ind w:right="-5"/>
        <w:jc w:val="right"/>
        <w:rPr>
          <w:b/>
        </w:rPr>
      </w:pPr>
      <w:r w:rsidRPr="00592EAC">
        <w:rPr>
          <w:b/>
        </w:rPr>
        <w:t>Приложение 1</w:t>
      </w:r>
      <w:r>
        <w:rPr>
          <w:b/>
        </w:rPr>
        <w:t>4</w:t>
      </w:r>
    </w:p>
    <w:p w:rsidR="00412D21" w:rsidRPr="00592EAC" w:rsidRDefault="00412D21" w:rsidP="00412D21">
      <w:pPr>
        <w:ind w:left="-540" w:right="-5" w:firstLine="540"/>
        <w:jc w:val="right"/>
        <w:rPr>
          <w:b/>
        </w:rPr>
      </w:pPr>
      <w:r w:rsidRPr="00592EAC">
        <w:rPr>
          <w:b/>
        </w:rPr>
        <w:t>к Бюджет</w:t>
      </w:r>
      <w:r>
        <w:rPr>
          <w:b/>
        </w:rPr>
        <w:t>у</w:t>
      </w:r>
      <w:r w:rsidRPr="00592EAC">
        <w:rPr>
          <w:b/>
        </w:rPr>
        <w:t xml:space="preserve"> Лев-Толстовского </w:t>
      </w:r>
    </w:p>
    <w:p w:rsidR="00412D21" w:rsidRPr="00592EAC" w:rsidRDefault="00412D21" w:rsidP="00412D21">
      <w:pPr>
        <w:ind w:left="-540" w:right="-5" w:firstLine="540"/>
        <w:jc w:val="right"/>
        <w:rPr>
          <w:b/>
        </w:rPr>
      </w:pPr>
      <w:r w:rsidRPr="00592EAC">
        <w:rPr>
          <w:b/>
        </w:rPr>
        <w:t>муниципального района на 20</w:t>
      </w:r>
      <w:r>
        <w:rPr>
          <w:b/>
        </w:rPr>
        <w:t>20</w:t>
      </w:r>
      <w:r w:rsidRPr="00592EAC">
        <w:rPr>
          <w:b/>
        </w:rPr>
        <w:t xml:space="preserve"> год</w:t>
      </w:r>
    </w:p>
    <w:p w:rsidR="00412D21" w:rsidRPr="00592EAC" w:rsidRDefault="00412D21" w:rsidP="00412D21">
      <w:pPr>
        <w:jc w:val="right"/>
        <w:rPr>
          <w:b/>
        </w:rPr>
      </w:pPr>
      <w:r w:rsidRPr="00592EAC">
        <w:rPr>
          <w:b/>
        </w:rPr>
        <w:t>и на плановый период 20</w:t>
      </w:r>
      <w:r>
        <w:rPr>
          <w:b/>
        </w:rPr>
        <w:t>21</w:t>
      </w:r>
      <w:r w:rsidRPr="00592EAC">
        <w:rPr>
          <w:b/>
        </w:rPr>
        <w:t xml:space="preserve"> и 202</w:t>
      </w:r>
      <w:r>
        <w:rPr>
          <w:b/>
        </w:rPr>
        <w:t>2</w:t>
      </w:r>
      <w:r w:rsidRPr="00592EAC">
        <w:rPr>
          <w:b/>
        </w:rPr>
        <w:t xml:space="preserve"> годов</w:t>
      </w:r>
    </w:p>
    <w:p w:rsidR="00412D21" w:rsidRPr="00592EAC" w:rsidRDefault="00412D21" w:rsidP="00412D21">
      <w:pPr>
        <w:jc w:val="right"/>
        <w:rPr>
          <w:b/>
        </w:rPr>
      </w:pPr>
    </w:p>
    <w:p w:rsidR="00412D21" w:rsidRPr="000D3D81" w:rsidRDefault="00412D21" w:rsidP="00412D21">
      <w:pPr>
        <w:tabs>
          <w:tab w:val="left" w:pos="0"/>
        </w:tabs>
        <w:ind w:left="-540" w:right="-5" w:firstLine="540"/>
        <w:jc w:val="center"/>
        <w:rPr>
          <w:b/>
        </w:rPr>
      </w:pPr>
      <w:r w:rsidRPr="000D3D81">
        <w:rPr>
          <w:b/>
        </w:rPr>
        <w:t>Объем</w:t>
      </w:r>
      <w:r>
        <w:rPr>
          <w:b/>
        </w:rPr>
        <w:t xml:space="preserve"> иных</w:t>
      </w:r>
      <w:r w:rsidRPr="000D3D81">
        <w:rPr>
          <w:b/>
        </w:rPr>
        <w:t xml:space="preserve"> межбюджетных трансфертов получаемых из бюджетов поселений  в бюджет района на </w:t>
      </w:r>
      <w:r>
        <w:rPr>
          <w:b/>
        </w:rPr>
        <w:t xml:space="preserve">плановый период </w:t>
      </w:r>
      <w:r w:rsidRPr="000D3D81">
        <w:rPr>
          <w:b/>
        </w:rPr>
        <w:t>20</w:t>
      </w:r>
      <w:r>
        <w:rPr>
          <w:b/>
        </w:rPr>
        <w:t>21</w:t>
      </w:r>
      <w:r w:rsidRPr="000D3D81">
        <w:rPr>
          <w:b/>
        </w:rPr>
        <w:t xml:space="preserve"> </w:t>
      </w:r>
      <w:r>
        <w:rPr>
          <w:b/>
        </w:rPr>
        <w:t xml:space="preserve">и 2022 </w:t>
      </w:r>
      <w:r w:rsidRPr="000D3D81">
        <w:rPr>
          <w:b/>
        </w:rPr>
        <w:t>год</w:t>
      </w:r>
      <w:r>
        <w:rPr>
          <w:b/>
        </w:rPr>
        <w:t>ов в соответствии с заключенными соглашениями</w:t>
      </w:r>
      <w:r w:rsidRPr="000D3D81">
        <w:rPr>
          <w:b/>
        </w:rPr>
        <w:t>.</w:t>
      </w:r>
    </w:p>
    <w:p w:rsidR="00412D21" w:rsidRPr="000D3D81" w:rsidRDefault="00412D21" w:rsidP="00412D21">
      <w:pPr>
        <w:ind w:left="-540" w:right="-5" w:firstLine="540"/>
        <w:jc w:val="both"/>
      </w:pPr>
    </w:p>
    <w:p w:rsidR="00412D21" w:rsidRPr="000D3D81" w:rsidRDefault="00A935FE" w:rsidP="00412D21">
      <w:pPr>
        <w:ind w:left="-540" w:right="-5" w:firstLine="540"/>
        <w:jc w:val="right"/>
      </w:pPr>
      <w:r>
        <w:t>р</w:t>
      </w:r>
      <w:r w:rsidR="00412D21">
        <w:t>уб.</w:t>
      </w:r>
    </w:p>
    <w:p w:rsidR="00412D21" w:rsidRPr="00FE65DB" w:rsidRDefault="00412D21" w:rsidP="00412D21">
      <w:pPr>
        <w:ind w:right="-5"/>
        <w:jc w:val="both"/>
      </w:pPr>
    </w:p>
    <w:tbl>
      <w:tblPr>
        <w:tblW w:w="10080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80"/>
        <w:gridCol w:w="1620"/>
        <w:gridCol w:w="1800"/>
        <w:gridCol w:w="1980"/>
        <w:gridCol w:w="1800"/>
      </w:tblGrid>
      <w:tr w:rsidR="00412D21" w:rsidRPr="000D3D81" w:rsidTr="00EE5C6A">
        <w:trPr>
          <w:trHeight w:val="2775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  <w:lang w:val="en-US"/>
              </w:rPr>
            </w:pPr>
            <w:r w:rsidRPr="000D3D81">
              <w:rPr>
                <w:color w:val="000000"/>
              </w:rPr>
              <w:t>Наименование муниципальных образований</w:t>
            </w:r>
          </w:p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ind w:left="-30" w:right="-5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ind w:left="-30" w:right="-5"/>
              <w:jc w:val="center"/>
            </w:pPr>
            <w:r w:rsidRPr="000D3D81">
              <w:t xml:space="preserve"> </w:t>
            </w:r>
            <w:r>
              <w:t>О</w:t>
            </w:r>
            <w:r w:rsidRPr="000D3D81">
              <w:t>существлени</w:t>
            </w:r>
            <w:r>
              <w:t>е</w:t>
            </w:r>
            <w:r w:rsidRPr="000D3D81">
              <w:t xml:space="preserve"> </w:t>
            </w:r>
            <w:proofErr w:type="gramStart"/>
            <w:r w:rsidRPr="000D3D81">
              <w:t>контроля за</w:t>
            </w:r>
            <w:proofErr w:type="gramEnd"/>
            <w:r w:rsidRPr="000D3D81">
              <w:t xml:space="preserve"> исполнением бюджетов поселений на 20</w:t>
            </w:r>
            <w:r>
              <w:t>2</w:t>
            </w:r>
            <w:r w:rsidR="00BF460C">
              <w:t>1</w:t>
            </w:r>
            <w:r w:rsidRPr="000D3D81">
              <w:t xml:space="preserve"> год</w:t>
            </w:r>
          </w:p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12D21" w:rsidRPr="000D3D81" w:rsidRDefault="00412D21" w:rsidP="00BF460C">
            <w:pPr>
              <w:autoSpaceDE w:val="0"/>
              <w:autoSpaceDN w:val="0"/>
              <w:adjustRightInd w:val="0"/>
              <w:ind w:left="-30" w:right="-5"/>
              <w:jc w:val="center"/>
            </w:pPr>
            <w:r w:rsidRPr="000D3D81">
              <w:t xml:space="preserve">Осуществление полномочий по исполнению бюджетов поселений </w:t>
            </w:r>
            <w:proofErr w:type="gramStart"/>
            <w:r w:rsidRPr="000D3D81">
              <w:t xml:space="preserve">( </w:t>
            </w:r>
            <w:proofErr w:type="gramEnd"/>
            <w:r w:rsidRPr="000D3D81">
              <w:t>в части обеспечения сопровождения автоматизированных систем)</w:t>
            </w:r>
            <w:r>
              <w:t xml:space="preserve"> на 202</w:t>
            </w:r>
            <w:r w:rsidR="00BF460C">
              <w:t>1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12D21" w:rsidRPr="000D3D81" w:rsidRDefault="00412D21" w:rsidP="00BF460C">
            <w:pPr>
              <w:autoSpaceDE w:val="0"/>
              <w:autoSpaceDN w:val="0"/>
              <w:adjustRightInd w:val="0"/>
              <w:ind w:left="-30" w:right="-5"/>
              <w:jc w:val="center"/>
            </w:pPr>
            <w:r>
              <w:t>Осуществление полномочий по внешнему муниципальному  финансовому контролю на 202</w:t>
            </w:r>
            <w:r w:rsidR="00BF460C">
              <w:t>1</w:t>
            </w:r>
            <w:r>
              <w:t xml:space="preserve"> год</w:t>
            </w:r>
          </w:p>
        </w:tc>
      </w:tr>
      <w:tr w:rsidR="00412D21" w:rsidRPr="000D3D81" w:rsidTr="00EE5C6A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Гагаринский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spellStart"/>
            <w:r w:rsidRPr="000D3D81">
              <w:rPr>
                <w:color w:val="000000"/>
              </w:rPr>
              <w:t>Домачевский</w:t>
            </w:r>
            <w:proofErr w:type="spell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Знаменский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Лев-Толстовский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spellStart"/>
            <w:r w:rsidRPr="000D3D81">
              <w:rPr>
                <w:color w:val="000000"/>
              </w:rPr>
              <w:t>Новочемодановский</w:t>
            </w:r>
            <w:proofErr w:type="spell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Октябрьский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gramStart"/>
            <w:r w:rsidRPr="000D3D81">
              <w:rPr>
                <w:color w:val="000000"/>
              </w:rPr>
              <w:t>Остро-Каменский</w:t>
            </w:r>
            <w:proofErr w:type="gram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Первомайский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spellStart"/>
            <w:r w:rsidRPr="000D3D81">
              <w:rPr>
                <w:color w:val="000000"/>
              </w:rPr>
              <w:t>Топовский</w:t>
            </w:r>
            <w:proofErr w:type="spell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Троицкий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412D21" w:rsidRPr="000D3D81" w:rsidTr="00EE5C6A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И Т О Г 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1 506 000,00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635 900,00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Pr="000D3D8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447 000,00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2D21" w:rsidRDefault="00412D21" w:rsidP="00EE5C6A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423 100,00</w:t>
            </w:r>
          </w:p>
        </w:tc>
      </w:tr>
    </w:tbl>
    <w:p w:rsidR="00412D21" w:rsidRDefault="00412D21" w:rsidP="00412D21">
      <w:pPr>
        <w:jc w:val="right"/>
      </w:pPr>
    </w:p>
    <w:p w:rsidR="00412D21" w:rsidRDefault="00412D21" w:rsidP="00412D21">
      <w:pPr>
        <w:jc w:val="right"/>
      </w:pPr>
    </w:p>
    <w:p w:rsidR="005D3B9A" w:rsidRDefault="005D3B9A" w:rsidP="00412D21">
      <w:pPr>
        <w:jc w:val="right"/>
      </w:pPr>
    </w:p>
    <w:p w:rsidR="005D3B9A" w:rsidRDefault="005D3B9A" w:rsidP="00412D21">
      <w:pPr>
        <w:jc w:val="right"/>
      </w:pPr>
    </w:p>
    <w:p w:rsidR="00E873E3" w:rsidRDefault="00E873E3" w:rsidP="005D3B9A">
      <w:pPr>
        <w:ind w:right="-5"/>
        <w:jc w:val="right"/>
        <w:rPr>
          <w:b/>
        </w:rPr>
      </w:pPr>
    </w:p>
    <w:p w:rsidR="00BF460C" w:rsidRDefault="00BF460C" w:rsidP="005D3B9A">
      <w:pPr>
        <w:ind w:right="-5"/>
        <w:jc w:val="right"/>
        <w:rPr>
          <w:b/>
        </w:rPr>
      </w:pPr>
    </w:p>
    <w:p w:rsidR="00BF460C" w:rsidRDefault="00BF460C" w:rsidP="005D3B9A">
      <w:pPr>
        <w:ind w:right="-5"/>
        <w:jc w:val="right"/>
        <w:rPr>
          <w:b/>
        </w:rPr>
      </w:pPr>
    </w:p>
    <w:p w:rsidR="00BF460C" w:rsidRDefault="00BF460C" w:rsidP="005D3B9A">
      <w:pPr>
        <w:ind w:right="-5"/>
        <w:jc w:val="right"/>
        <w:rPr>
          <w:b/>
        </w:rPr>
      </w:pPr>
    </w:p>
    <w:p w:rsidR="005C1A32" w:rsidRDefault="005C1A32" w:rsidP="00BF460C">
      <w:pPr>
        <w:ind w:left="-540" w:right="-5" w:firstLine="540"/>
        <w:jc w:val="right"/>
      </w:pPr>
    </w:p>
    <w:p w:rsidR="00BF460C" w:rsidRDefault="00A935FE" w:rsidP="00BF460C">
      <w:pPr>
        <w:ind w:left="-540" w:right="-5" w:firstLine="540"/>
        <w:jc w:val="right"/>
      </w:pPr>
      <w:r>
        <w:t>р</w:t>
      </w:r>
      <w:r w:rsidR="00BF460C">
        <w:t>уб.</w:t>
      </w:r>
    </w:p>
    <w:tbl>
      <w:tblPr>
        <w:tblW w:w="10080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80"/>
        <w:gridCol w:w="1620"/>
        <w:gridCol w:w="1800"/>
        <w:gridCol w:w="1980"/>
        <w:gridCol w:w="1800"/>
      </w:tblGrid>
      <w:tr w:rsidR="00BF460C" w:rsidRPr="000D3D81" w:rsidTr="001400FF">
        <w:trPr>
          <w:trHeight w:val="2775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  <w:lang w:val="en-US"/>
              </w:rPr>
            </w:pPr>
            <w:r w:rsidRPr="000D3D81">
              <w:rPr>
                <w:color w:val="000000"/>
              </w:rPr>
              <w:t>Наименование муниципальных образований</w:t>
            </w:r>
          </w:p>
          <w:p w:rsidR="00BF460C" w:rsidRPr="000D3D81" w:rsidRDefault="00BF460C" w:rsidP="001400FF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ind w:left="-30" w:right="-5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ind w:left="-30" w:right="-5"/>
              <w:jc w:val="center"/>
            </w:pPr>
            <w:r w:rsidRPr="000D3D81">
              <w:t xml:space="preserve"> </w:t>
            </w:r>
            <w:r>
              <w:t>О</w:t>
            </w:r>
            <w:r w:rsidRPr="000D3D81">
              <w:t>существлени</w:t>
            </w:r>
            <w:r>
              <w:t>е</w:t>
            </w:r>
            <w:r w:rsidRPr="000D3D81">
              <w:t xml:space="preserve"> </w:t>
            </w:r>
            <w:proofErr w:type="gramStart"/>
            <w:r w:rsidRPr="000D3D81">
              <w:t>контроля за</w:t>
            </w:r>
            <w:proofErr w:type="gramEnd"/>
            <w:r w:rsidRPr="000D3D81">
              <w:t xml:space="preserve"> исполнением бюджетов поселений на 20</w:t>
            </w:r>
            <w:r>
              <w:t>22</w:t>
            </w:r>
            <w:r w:rsidRPr="000D3D81">
              <w:t xml:space="preserve"> год</w:t>
            </w:r>
          </w:p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F460C" w:rsidRPr="000D3D81" w:rsidRDefault="00BF460C" w:rsidP="00BF460C">
            <w:pPr>
              <w:autoSpaceDE w:val="0"/>
              <w:autoSpaceDN w:val="0"/>
              <w:adjustRightInd w:val="0"/>
              <w:ind w:left="-30" w:right="-5"/>
              <w:jc w:val="center"/>
            </w:pPr>
            <w:r w:rsidRPr="000D3D81">
              <w:t xml:space="preserve">Осуществление полномочий по исполнению бюджетов поселений </w:t>
            </w:r>
            <w:proofErr w:type="gramStart"/>
            <w:r w:rsidRPr="000D3D81">
              <w:t xml:space="preserve">( </w:t>
            </w:r>
            <w:proofErr w:type="gramEnd"/>
            <w:r w:rsidRPr="000D3D81">
              <w:t>в части обеспечения сопровождения автоматизированных систем)</w:t>
            </w:r>
            <w:r>
              <w:t xml:space="preserve"> на 2022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F460C" w:rsidRPr="000D3D81" w:rsidRDefault="00BF460C" w:rsidP="00BF460C">
            <w:pPr>
              <w:autoSpaceDE w:val="0"/>
              <w:autoSpaceDN w:val="0"/>
              <w:adjustRightInd w:val="0"/>
              <w:ind w:left="-30" w:right="-5"/>
              <w:jc w:val="center"/>
            </w:pPr>
            <w:r>
              <w:t>Осуществление полномочий по внешнему муниципальному  финансовому контролю на 2022 год</w:t>
            </w:r>
          </w:p>
        </w:tc>
      </w:tr>
      <w:tr w:rsidR="00BF460C" w:rsidTr="001400FF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Гагаринский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BF460C" w:rsidTr="001400FF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spellStart"/>
            <w:r w:rsidRPr="000D3D81">
              <w:rPr>
                <w:color w:val="000000"/>
              </w:rPr>
              <w:t>Домачевский</w:t>
            </w:r>
            <w:proofErr w:type="spell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BF460C" w:rsidTr="001400FF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Знаменский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BF460C" w:rsidTr="001400FF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Лев-Толстовский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BF460C" w:rsidTr="001400FF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spellStart"/>
            <w:r w:rsidRPr="000D3D81">
              <w:rPr>
                <w:color w:val="000000"/>
              </w:rPr>
              <w:t>Новочемодановский</w:t>
            </w:r>
            <w:proofErr w:type="spell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BF460C" w:rsidTr="001400FF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Октябрьский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BF460C" w:rsidTr="001400FF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gramStart"/>
            <w:r w:rsidRPr="000D3D81">
              <w:rPr>
                <w:color w:val="000000"/>
              </w:rPr>
              <w:t>Остро-Каменский</w:t>
            </w:r>
            <w:proofErr w:type="gram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BF460C" w:rsidTr="001400FF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Первомайский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BF460C" w:rsidTr="001400FF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spellStart"/>
            <w:r w:rsidRPr="000D3D81">
              <w:rPr>
                <w:color w:val="000000"/>
              </w:rPr>
              <w:t>Топовский</w:t>
            </w:r>
            <w:proofErr w:type="spell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BF460C" w:rsidTr="001400FF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Троицкий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BF460C" w:rsidTr="001400FF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И Т О Г 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1 506 000,00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635 900,00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Pr="000D3D81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447 000,00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460C" w:rsidRDefault="00BF460C" w:rsidP="001400FF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423 100,00</w:t>
            </w:r>
          </w:p>
        </w:tc>
      </w:tr>
    </w:tbl>
    <w:p w:rsidR="00BF460C" w:rsidRDefault="00BF460C" w:rsidP="00BF460C">
      <w:pPr>
        <w:ind w:left="-540" w:right="-5" w:firstLine="540"/>
        <w:jc w:val="both"/>
      </w:pPr>
    </w:p>
    <w:p w:rsidR="00BF460C" w:rsidRDefault="00BF460C" w:rsidP="00BF460C">
      <w:pPr>
        <w:ind w:left="-540" w:right="-5" w:firstLine="540"/>
        <w:jc w:val="both"/>
      </w:pPr>
    </w:p>
    <w:p w:rsidR="00BF460C" w:rsidRDefault="00BF460C" w:rsidP="00BF460C">
      <w:pPr>
        <w:ind w:left="-540" w:right="-5" w:firstLine="540"/>
        <w:jc w:val="both"/>
      </w:pPr>
    </w:p>
    <w:p w:rsidR="00BF460C" w:rsidRDefault="00BF460C" w:rsidP="00BF460C">
      <w:pPr>
        <w:ind w:left="-540" w:right="-5" w:firstLine="540"/>
        <w:jc w:val="both"/>
      </w:pPr>
    </w:p>
    <w:p w:rsidR="00BF460C" w:rsidRDefault="00BF460C" w:rsidP="005D3B9A">
      <w:pPr>
        <w:ind w:right="-5"/>
        <w:jc w:val="right"/>
        <w:rPr>
          <w:b/>
        </w:rPr>
      </w:pPr>
    </w:p>
    <w:p w:rsidR="00E873E3" w:rsidRDefault="00E873E3" w:rsidP="005D3B9A">
      <w:pPr>
        <w:ind w:right="-5"/>
        <w:jc w:val="right"/>
        <w:rPr>
          <w:b/>
        </w:rPr>
      </w:pPr>
    </w:p>
    <w:p w:rsidR="00BF460C" w:rsidRDefault="00BF460C" w:rsidP="005D3B9A">
      <w:pPr>
        <w:ind w:right="-5"/>
        <w:jc w:val="right"/>
        <w:rPr>
          <w:b/>
        </w:rPr>
      </w:pPr>
    </w:p>
    <w:p w:rsidR="00BF460C" w:rsidRDefault="00BF460C" w:rsidP="005D3B9A">
      <w:pPr>
        <w:ind w:right="-5"/>
        <w:jc w:val="right"/>
        <w:rPr>
          <w:b/>
        </w:rPr>
      </w:pPr>
    </w:p>
    <w:p w:rsidR="00BF460C" w:rsidRDefault="00BF460C" w:rsidP="005D3B9A">
      <w:pPr>
        <w:ind w:right="-5"/>
        <w:jc w:val="right"/>
        <w:rPr>
          <w:b/>
        </w:rPr>
      </w:pPr>
    </w:p>
    <w:p w:rsidR="00BF460C" w:rsidRDefault="00BF460C" w:rsidP="005D3B9A">
      <w:pPr>
        <w:ind w:right="-5"/>
        <w:jc w:val="right"/>
        <w:rPr>
          <w:b/>
        </w:rPr>
      </w:pPr>
    </w:p>
    <w:p w:rsidR="00BF460C" w:rsidRDefault="00BF460C" w:rsidP="005D3B9A">
      <w:pPr>
        <w:ind w:right="-5"/>
        <w:jc w:val="right"/>
        <w:rPr>
          <w:b/>
        </w:rPr>
      </w:pPr>
    </w:p>
    <w:p w:rsidR="00BF460C" w:rsidRDefault="00BF460C" w:rsidP="005D3B9A">
      <w:pPr>
        <w:ind w:right="-5"/>
        <w:jc w:val="right"/>
        <w:rPr>
          <w:b/>
        </w:rPr>
      </w:pPr>
    </w:p>
    <w:p w:rsidR="00BF460C" w:rsidRDefault="00BF460C" w:rsidP="005D3B9A">
      <w:pPr>
        <w:ind w:right="-5"/>
        <w:jc w:val="right"/>
        <w:rPr>
          <w:b/>
        </w:rPr>
      </w:pPr>
    </w:p>
    <w:p w:rsidR="00BF460C" w:rsidRDefault="00BF460C" w:rsidP="005D3B9A">
      <w:pPr>
        <w:ind w:right="-5"/>
        <w:jc w:val="right"/>
        <w:rPr>
          <w:b/>
        </w:rPr>
      </w:pPr>
    </w:p>
    <w:p w:rsidR="00BF460C" w:rsidRDefault="00BF460C" w:rsidP="005D3B9A">
      <w:pPr>
        <w:ind w:right="-5"/>
        <w:jc w:val="right"/>
        <w:rPr>
          <w:b/>
        </w:rPr>
      </w:pPr>
    </w:p>
    <w:p w:rsidR="00BF460C" w:rsidRDefault="00BF460C" w:rsidP="005D3B9A">
      <w:pPr>
        <w:ind w:right="-5"/>
        <w:jc w:val="right"/>
        <w:rPr>
          <w:b/>
        </w:rPr>
      </w:pPr>
    </w:p>
    <w:p w:rsidR="00BF460C" w:rsidRDefault="00BF460C" w:rsidP="005D3B9A">
      <w:pPr>
        <w:ind w:right="-5"/>
        <w:jc w:val="right"/>
        <w:rPr>
          <w:b/>
        </w:rPr>
      </w:pPr>
    </w:p>
    <w:p w:rsidR="00BF460C" w:rsidRDefault="00BF460C" w:rsidP="005D3B9A">
      <w:pPr>
        <w:ind w:right="-5"/>
        <w:jc w:val="right"/>
        <w:rPr>
          <w:b/>
        </w:rPr>
      </w:pPr>
    </w:p>
    <w:p w:rsidR="005C1A32" w:rsidRDefault="005C1A32" w:rsidP="005D3B9A">
      <w:pPr>
        <w:ind w:right="-5"/>
        <w:jc w:val="right"/>
        <w:rPr>
          <w:b/>
        </w:rPr>
      </w:pPr>
    </w:p>
    <w:p w:rsidR="005D3B9A" w:rsidRPr="00592EAC" w:rsidRDefault="005D3B9A" w:rsidP="005D3B9A">
      <w:pPr>
        <w:ind w:right="-5"/>
        <w:jc w:val="right"/>
        <w:rPr>
          <w:b/>
        </w:rPr>
      </w:pPr>
      <w:r w:rsidRPr="00592EAC">
        <w:rPr>
          <w:b/>
        </w:rPr>
        <w:t xml:space="preserve">Приложение </w:t>
      </w:r>
      <w:r>
        <w:rPr>
          <w:b/>
        </w:rPr>
        <w:t xml:space="preserve"> 15</w:t>
      </w:r>
    </w:p>
    <w:p w:rsidR="005D3B9A" w:rsidRPr="00592EAC" w:rsidRDefault="005D3B9A" w:rsidP="005D3B9A">
      <w:pPr>
        <w:ind w:left="-540" w:right="-5" w:firstLine="540"/>
        <w:jc w:val="right"/>
        <w:rPr>
          <w:b/>
        </w:rPr>
      </w:pPr>
      <w:r>
        <w:rPr>
          <w:b/>
        </w:rPr>
        <w:t xml:space="preserve">к </w:t>
      </w:r>
      <w:r w:rsidRPr="00592EAC">
        <w:rPr>
          <w:b/>
        </w:rPr>
        <w:t xml:space="preserve">  Бюджет</w:t>
      </w:r>
      <w:r>
        <w:rPr>
          <w:b/>
        </w:rPr>
        <w:t>у</w:t>
      </w:r>
      <w:r w:rsidRPr="00592EAC">
        <w:rPr>
          <w:b/>
        </w:rPr>
        <w:t xml:space="preserve"> Лев-Толстовского </w:t>
      </w:r>
    </w:p>
    <w:p w:rsidR="005D3B9A" w:rsidRPr="00592EAC" w:rsidRDefault="005D3B9A" w:rsidP="005D3B9A">
      <w:pPr>
        <w:ind w:left="-540" w:right="-5" w:firstLine="540"/>
        <w:jc w:val="right"/>
        <w:rPr>
          <w:b/>
        </w:rPr>
      </w:pPr>
      <w:r w:rsidRPr="00592EAC">
        <w:rPr>
          <w:b/>
        </w:rPr>
        <w:t>муниципального района на 20</w:t>
      </w:r>
      <w:r w:rsidR="00BF460C">
        <w:rPr>
          <w:b/>
        </w:rPr>
        <w:t>20</w:t>
      </w:r>
      <w:r w:rsidRPr="00592EAC">
        <w:rPr>
          <w:b/>
        </w:rPr>
        <w:t xml:space="preserve"> год</w:t>
      </w:r>
    </w:p>
    <w:p w:rsidR="005D3B9A" w:rsidRPr="00592EAC" w:rsidRDefault="005D3B9A" w:rsidP="005D3B9A">
      <w:pPr>
        <w:jc w:val="right"/>
        <w:rPr>
          <w:b/>
        </w:rPr>
      </w:pPr>
      <w:r w:rsidRPr="00592EAC">
        <w:rPr>
          <w:b/>
        </w:rPr>
        <w:t>и на плановый период 20</w:t>
      </w:r>
      <w:r>
        <w:rPr>
          <w:b/>
        </w:rPr>
        <w:t>2</w:t>
      </w:r>
      <w:r w:rsidR="00BF460C">
        <w:rPr>
          <w:b/>
        </w:rPr>
        <w:t>1</w:t>
      </w:r>
      <w:r w:rsidRPr="00592EAC">
        <w:rPr>
          <w:b/>
        </w:rPr>
        <w:t xml:space="preserve"> и 202</w:t>
      </w:r>
      <w:r w:rsidR="00BF460C">
        <w:rPr>
          <w:b/>
        </w:rPr>
        <w:t>2</w:t>
      </w:r>
      <w:r w:rsidRPr="00592EAC">
        <w:rPr>
          <w:b/>
        </w:rPr>
        <w:t xml:space="preserve"> годов</w:t>
      </w:r>
    </w:p>
    <w:p w:rsidR="005D3B9A" w:rsidRDefault="005D3B9A" w:rsidP="005D3B9A">
      <w:pPr>
        <w:ind w:left="-540" w:right="-5" w:firstLine="540"/>
        <w:jc w:val="right"/>
      </w:pPr>
    </w:p>
    <w:p w:rsidR="005D3B9A" w:rsidRPr="000D3D81" w:rsidRDefault="005D3B9A" w:rsidP="005D3B9A">
      <w:pPr>
        <w:ind w:left="-540" w:right="-5" w:firstLine="540"/>
        <w:jc w:val="both"/>
      </w:pPr>
    </w:p>
    <w:p w:rsidR="005D3B9A" w:rsidRPr="000D3D81" w:rsidRDefault="005D3B9A" w:rsidP="005D3B9A">
      <w:pPr>
        <w:tabs>
          <w:tab w:val="left" w:pos="0"/>
        </w:tabs>
        <w:ind w:left="-540" w:right="-5" w:firstLine="540"/>
        <w:jc w:val="center"/>
        <w:rPr>
          <w:b/>
        </w:rPr>
      </w:pPr>
      <w:r w:rsidRPr="000D3D81">
        <w:rPr>
          <w:b/>
        </w:rPr>
        <w:t>Объем</w:t>
      </w:r>
      <w:r>
        <w:rPr>
          <w:b/>
        </w:rPr>
        <w:t xml:space="preserve"> иных</w:t>
      </w:r>
      <w:r w:rsidRPr="000D3D81">
        <w:rPr>
          <w:b/>
        </w:rPr>
        <w:t xml:space="preserve"> межбюджетных трансфертов передаваемых в бюджеты поселений    на 20</w:t>
      </w:r>
      <w:r w:rsidR="00E873E3">
        <w:rPr>
          <w:b/>
        </w:rPr>
        <w:t>20</w:t>
      </w:r>
      <w:r w:rsidRPr="000D3D81">
        <w:rPr>
          <w:b/>
        </w:rPr>
        <w:t xml:space="preserve"> год.</w:t>
      </w:r>
    </w:p>
    <w:p w:rsidR="005D3B9A" w:rsidRPr="000D3D81" w:rsidRDefault="005D3B9A" w:rsidP="005D3B9A">
      <w:pPr>
        <w:ind w:left="-540" w:right="-5" w:firstLine="540"/>
        <w:jc w:val="both"/>
      </w:pPr>
    </w:p>
    <w:p w:rsidR="005D3B9A" w:rsidRPr="000D3D81" w:rsidRDefault="005D3B9A" w:rsidP="005D3B9A">
      <w:pPr>
        <w:ind w:left="-540" w:right="-5" w:firstLine="540"/>
        <w:jc w:val="both"/>
      </w:pPr>
    </w:p>
    <w:p w:rsidR="005D3B9A" w:rsidRPr="000D3D81" w:rsidRDefault="005D3B9A" w:rsidP="005D3B9A">
      <w:pPr>
        <w:ind w:left="-540" w:right="-5" w:firstLine="540"/>
        <w:jc w:val="both"/>
      </w:pPr>
    </w:p>
    <w:p w:rsidR="005D3B9A" w:rsidRDefault="005D3B9A" w:rsidP="005D3B9A">
      <w:pPr>
        <w:ind w:left="-540" w:right="-5" w:firstLine="540"/>
        <w:jc w:val="both"/>
      </w:pPr>
      <w:r w:rsidRPr="000D3D81">
        <w:t>Объем иных межбюджетных трансфертов  на дорожную деятельность в отношении автомобильных дорог местного значения в границах населенных пунктов поселения</w:t>
      </w:r>
      <w:proofErr w:type="gramStart"/>
      <w:r w:rsidRPr="000D3D81">
        <w:t xml:space="preserve"> ,</w:t>
      </w:r>
      <w:proofErr w:type="gramEnd"/>
      <w:r w:rsidRPr="000D3D81">
        <w:t xml:space="preserve"> в части их содержания.</w:t>
      </w:r>
    </w:p>
    <w:p w:rsidR="005D3B9A" w:rsidRPr="000D3D81" w:rsidRDefault="005D3B9A" w:rsidP="005D3B9A">
      <w:pPr>
        <w:ind w:left="-540" w:right="-5" w:firstLine="540"/>
        <w:jc w:val="right"/>
      </w:pPr>
      <w:r>
        <w:t>Руб.</w:t>
      </w:r>
    </w:p>
    <w:p w:rsidR="005D3B9A" w:rsidRPr="000D3D81" w:rsidRDefault="005D3B9A" w:rsidP="005D3B9A">
      <w:pPr>
        <w:ind w:left="-540" w:right="-5" w:firstLine="540"/>
        <w:jc w:val="both"/>
      </w:pPr>
    </w:p>
    <w:tbl>
      <w:tblPr>
        <w:tblW w:w="10080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40"/>
        <w:gridCol w:w="1440"/>
      </w:tblGrid>
      <w:tr w:rsidR="005D3B9A" w:rsidRPr="000D3D81" w:rsidTr="00EE5C6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B9A" w:rsidRPr="000D3D81" w:rsidRDefault="005D3B9A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  <w:lang w:val="en-US"/>
              </w:rPr>
            </w:pPr>
            <w:r w:rsidRPr="000D3D81">
              <w:rPr>
                <w:color w:val="000000"/>
              </w:rPr>
              <w:t>Наименование муниципальных образований</w:t>
            </w:r>
          </w:p>
          <w:p w:rsidR="005D3B9A" w:rsidRPr="000D3D81" w:rsidRDefault="005D3B9A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3B9A" w:rsidRPr="000D3D81" w:rsidRDefault="005D3B9A" w:rsidP="005C1A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20</w:t>
            </w:r>
            <w:r w:rsidR="005C1A32">
              <w:rPr>
                <w:color w:val="000000"/>
              </w:rPr>
              <w:t>20</w:t>
            </w:r>
            <w:r w:rsidRPr="000D3D81">
              <w:rPr>
                <w:color w:val="000000"/>
                <w:lang w:val="en-US"/>
              </w:rPr>
              <w:t xml:space="preserve"> </w:t>
            </w:r>
            <w:r w:rsidRPr="000D3D81">
              <w:rPr>
                <w:color w:val="000000"/>
              </w:rPr>
              <w:t>год</w:t>
            </w:r>
          </w:p>
        </w:tc>
      </w:tr>
      <w:tr w:rsidR="005D3B9A" w:rsidRPr="000D3D81" w:rsidTr="00EE5C6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B9A" w:rsidRPr="000D3D81" w:rsidRDefault="005D3B9A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Гагаринский сельсовет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3B9A" w:rsidRPr="000D3D81" w:rsidRDefault="005D3B9A" w:rsidP="005C1A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C1A32">
              <w:rPr>
                <w:color w:val="000000"/>
              </w:rPr>
              <w:t>91</w:t>
            </w:r>
            <w:r>
              <w:rPr>
                <w:color w:val="000000"/>
              </w:rPr>
              <w:t> 000,00</w:t>
            </w:r>
          </w:p>
        </w:tc>
      </w:tr>
      <w:tr w:rsidR="005D3B9A" w:rsidRPr="000D3D81" w:rsidTr="00EE5C6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B9A" w:rsidRPr="000D3D81" w:rsidRDefault="005D3B9A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spellStart"/>
            <w:r w:rsidRPr="000D3D81">
              <w:rPr>
                <w:color w:val="000000"/>
              </w:rPr>
              <w:t>Домачевский</w:t>
            </w:r>
            <w:proofErr w:type="spell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3B9A" w:rsidRPr="000D3D81" w:rsidRDefault="00D36D2C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438 000,00</w:t>
            </w:r>
          </w:p>
        </w:tc>
      </w:tr>
      <w:tr w:rsidR="005D3B9A" w:rsidRPr="000D3D81" w:rsidTr="00EE5C6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B9A" w:rsidRPr="000D3D81" w:rsidRDefault="005D3B9A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Знаменский сельсовет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3B9A" w:rsidRPr="000D3D81" w:rsidRDefault="00D36D2C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626 000,00</w:t>
            </w:r>
          </w:p>
        </w:tc>
      </w:tr>
      <w:tr w:rsidR="005D3B9A" w:rsidRPr="000D3D81" w:rsidTr="00EE5C6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B9A" w:rsidRPr="000D3D81" w:rsidRDefault="005D3B9A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spellStart"/>
            <w:r w:rsidRPr="000D3D81">
              <w:rPr>
                <w:color w:val="000000"/>
              </w:rPr>
              <w:t>Новочемодановский</w:t>
            </w:r>
            <w:proofErr w:type="spell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3B9A" w:rsidRPr="000D3D81" w:rsidRDefault="00D36D2C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599 000,00</w:t>
            </w:r>
          </w:p>
        </w:tc>
      </w:tr>
      <w:tr w:rsidR="005D3B9A" w:rsidRPr="000D3D81" w:rsidTr="00EE5C6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B9A" w:rsidRPr="000D3D81" w:rsidRDefault="005D3B9A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Октябрьский сельсовет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3B9A" w:rsidRPr="000D3D81" w:rsidRDefault="00D36D2C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560 000,00</w:t>
            </w:r>
          </w:p>
        </w:tc>
      </w:tr>
      <w:tr w:rsidR="005D3B9A" w:rsidRPr="000D3D81" w:rsidTr="00EE5C6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B9A" w:rsidRPr="000D3D81" w:rsidRDefault="005D3B9A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gramStart"/>
            <w:r w:rsidRPr="000D3D81">
              <w:rPr>
                <w:color w:val="000000"/>
              </w:rPr>
              <w:t>Остро-Каменский</w:t>
            </w:r>
            <w:proofErr w:type="gram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3B9A" w:rsidRPr="000D3D81" w:rsidRDefault="00D36D2C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874 000,00</w:t>
            </w:r>
          </w:p>
        </w:tc>
      </w:tr>
      <w:tr w:rsidR="005D3B9A" w:rsidRPr="000D3D81" w:rsidTr="00EE5C6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B9A" w:rsidRPr="000D3D81" w:rsidRDefault="005D3B9A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Первомайский сельсовет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3B9A" w:rsidRPr="000D3D81" w:rsidRDefault="00D36D2C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604 000,00</w:t>
            </w:r>
          </w:p>
        </w:tc>
      </w:tr>
      <w:tr w:rsidR="005D3B9A" w:rsidRPr="000D3D81" w:rsidTr="00EE5C6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B9A" w:rsidRPr="000D3D81" w:rsidRDefault="005D3B9A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spellStart"/>
            <w:r w:rsidRPr="000D3D81">
              <w:rPr>
                <w:color w:val="000000"/>
              </w:rPr>
              <w:t>Топовский</w:t>
            </w:r>
            <w:proofErr w:type="spell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3B9A" w:rsidRPr="000D3D81" w:rsidRDefault="00D36D2C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631 000,00</w:t>
            </w:r>
          </w:p>
        </w:tc>
      </w:tr>
      <w:tr w:rsidR="005D3B9A" w:rsidRPr="000D3D81" w:rsidTr="00EE5C6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B9A" w:rsidRPr="000D3D81" w:rsidRDefault="005D3B9A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Троицкий сельсовет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3B9A" w:rsidRPr="000D3D81" w:rsidRDefault="00D36D2C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577 000,00</w:t>
            </w:r>
          </w:p>
        </w:tc>
      </w:tr>
      <w:tr w:rsidR="005D3B9A" w:rsidRPr="000D3D81" w:rsidTr="00EE5C6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B9A" w:rsidRPr="000D3D81" w:rsidRDefault="005D3B9A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И Т О Г О: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3B9A" w:rsidRPr="000D3D81" w:rsidRDefault="00D36D2C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5 400 000,00</w:t>
            </w:r>
          </w:p>
        </w:tc>
      </w:tr>
    </w:tbl>
    <w:p w:rsidR="005D3B9A" w:rsidRDefault="005D3B9A" w:rsidP="005D3B9A">
      <w:pPr>
        <w:jc w:val="center"/>
      </w:pPr>
    </w:p>
    <w:p w:rsidR="005D3B9A" w:rsidRDefault="005D3B9A" w:rsidP="005D3B9A">
      <w:pPr>
        <w:jc w:val="right"/>
      </w:pPr>
    </w:p>
    <w:p w:rsidR="005D3B9A" w:rsidRDefault="005D3B9A" w:rsidP="005D3B9A">
      <w:pPr>
        <w:ind w:right="-5"/>
        <w:jc w:val="right"/>
      </w:pPr>
    </w:p>
    <w:p w:rsidR="005D3B9A" w:rsidRDefault="005D3B9A" w:rsidP="005D3B9A">
      <w:pPr>
        <w:ind w:right="-5"/>
        <w:jc w:val="right"/>
      </w:pPr>
    </w:p>
    <w:p w:rsidR="005D3B9A" w:rsidRDefault="005D3B9A" w:rsidP="005D3B9A">
      <w:pPr>
        <w:ind w:right="-5"/>
        <w:jc w:val="right"/>
      </w:pPr>
    </w:p>
    <w:p w:rsidR="005D3B9A" w:rsidRDefault="005D3B9A" w:rsidP="005D3B9A">
      <w:pPr>
        <w:ind w:right="-5"/>
        <w:jc w:val="right"/>
      </w:pPr>
    </w:p>
    <w:p w:rsidR="005D3B9A" w:rsidRDefault="005D3B9A" w:rsidP="005D3B9A">
      <w:pPr>
        <w:ind w:right="-5"/>
        <w:jc w:val="right"/>
      </w:pPr>
    </w:p>
    <w:p w:rsidR="005D3B9A" w:rsidRDefault="005D3B9A" w:rsidP="005D3B9A">
      <w:pPr>
        <w:ind w:right="-5"/>
        <w:jc w:val="right"/>
      </w:pPr>
    </w:p>
    <w:p w:rsidR="005D3B9A" w:rsidRDefault="005D3B9A" w:rsidP="005D3B9A">
      <w:pPr>
        <w:ind w:right="-5"/>
        <w:jc w:val="right"/>
      </w:pPr>
    </w:p>
    <w:p w:rsidR="005D3B9A" w:rsidRDefault="005D3B9A" w:rsidP="005D3B9A">
      <w:pPr>
        <w:ind w:right="-5"/>
        <w:jc w:val="right"/>
      </w:pPr>
    </w:p>
    <w:p w:rsidR="005D3B9A" w:rsidRDefault="005D3B9A" w:rsidP="005D3B9A">
      <w:pPr>
        <w:ind w:right="-5"/>
        <w:jc w:val="right"/>
      </w:pPr>
    </w:p>
    <w:p w:rsidR="005D3B9A" w:rsidRDefault="005D3B9A" w:rsidP="005D3B9A">
      <w:pPr>
        <w:ind w:right="-5"/>
        <w:jc w:val="right"/>
      </w:pPr>
    </w:p>
    <w:p w:rsidR="005D3B9A" w:rsidRDefault="005D3B9A" w:rsidP="005D3B9A">
      <w:pPr>
        <w:ind w:right="-5"/>
        <w:jc w:val="right"/>
      </w:pPr>
    </w:p>
    <w:p w:rsidR="005D3B9A" w:rsidRDefault="005D3B9A" w:rsidP="005D3B9A">
      <w:pPr>
        <w:ind w:right="-5"/>
        <w:jc w:val="right"/>
      </w:pPr>
    </w:p>
    <w:p w:rsidR="005D3B9A" w:rsidRDefault="005D3B9A" w:rsidP="005D3B9A">
      <w:pPr>
        <w:ind w:right="-5"/>
        <w:jc w:val="right"/>
      </w:pPr>
    </w:p>
    <w:p w:rsidR="005D3B9A" w:rsidRDefault="005D3B9A" w:rsidP="005D3B9A">
      <w:pPr>
        <w:ind w:right="-5"/>
        <w:jc w:val="right"/>
      </w:pPr>
    </w:p>
    <w:p w:rsidR="005D3B9A" w:rsidRDefault="005D3B9A" w:rsidP="005D3B9A">
      <w:pPr>
        <w:ind w:right="-5"/>
        <w:jc w:val="right"/>
      </w:pPr>
    </w:p>
    <w:p w:rsidR="005D3B9A" w:rsidRDefault="005D3B9A" w:rsidP="005D3B9A">
      <w:pPr>
        <w:ind w:right="-5"/>
        <w:jc w:val="right"/>
      </w:pPr>
    </w:p>
    <w:p w:rsidR="005D3B9A" w:rsidRDefault="005D3B9A" w:rsidP="005D3B9A">
      <w:pPr>
        <w:ind w:right="-5"/>
        <w:jc w:val="right"/>
        <w:rPr>
          <w:b/>
        </w:rPr>
      </w:pPr>
    </w:p>
    <w:p w:rsidR="005D3B9A" w:rsidRDefault="005D3B9A" w:rsidP="005D3B9A">
      <w:pPr>
        <w:ind w:right="-5"/>
        <w:jc w:val="right"/>
        <w:rPr>
          <w:b/>
        </w:rPr>
      </w:pPr>
    </w:p>
    <w:p w:rsidR="005D3B9A" w:rsidRDefault="005D3B9A" w:rsidP="005D3B9A">
      <w:pPr>
        <w:ind w:right="-5"/>
        <w:jc w:val="right"/>
        <w:rPr>
          <w:b/>
        </w:rPr>
      </w:pPr>
    </w:p>
    <w:p w:rsidR="005D3B9A" w:rsidRPr="00592EAC" w:rsidRDefault="005D3B9A" w:rsidP="005D3B9A">
      <w:pPr>
        <w:ind w:right="-5"/>
        <w:jc w:val="right"/>
        <w:rPr>
          <w:b/>
        </w:rPr>
      </w:pPr>
      <w:r w:rsidRPr="00592EAC">
        <w:rPr>
          <w:b/>
        </w:rPr>
        <w:t xml:space="preserve">Приложение </w:t>
      </w:r>
      <w:r>
        <w:rPr>
          <w:b/>
        </w:rPr>
        <w:t xml:space="preserve">16 </w:t>
      </w:r>
    </w:p>
    <w:p w:rsidR="005D3B9A" w:rsidRPr="00592EAC" w:rsidRDefault="005D3B9A" w:rsidP="005D3B9A">
      <w:pPr>
        <w:ind w:left="-540" w:right="-5" w:firstLine="540"/>
        <w:jc w:val="right"/>
        <w:rPr>
          <w:b/>
        </w:rPr>
      </w:pPr>
      <w:r w:rsidRPr="00592EAC">
        <w:rPr>
          <w:b/>
        </w:rPr>
        <w:t>к    Бюджет</w:t>
      </w:r>
      <w:r>
        <w:rPr>
          <w:b/>
        </w:rPr>
        <w:t>у</w:t>
      </w:r>
      <w:r w:rsidRPr="00592EAC">
        <w:rPr>
          <w:b/>
        </w:rPr>
        <w:t xml:space="preserve"> Лев-Толстовского </w:t>
      </w:r>
    </w:p>
    <w:p w:rsidR="005D3B9A" w:rsidRPr="00592EAC" w:rsidRDefault="005D3B9A" w:rsidP="005D3B9A">
      <w:pPr>
        <w:ind w:left="-540" w:right="-5" w:firstLine="540"/>
        <w:jc w:val="right"/>
        <w:rPr>
          <w:b/>
        </w:rPr>
      </w:pPr>
      <w:r w:rsidRPr="00592EAC">
        <w:rPr>
          <w:b/>
        </w:rPr>
        <w:t>муниципального района на 20</w:t>
      </w:r>
      <w:r w:rsidR="00BF460C">
        <w:rPr>
          <w:b/>
        </w:rPr>
        <w:t>20</w:t>
      </w:r>
      <w:r w:rsidRPr="00592EAC">
        <w:rPr>
          <w:b/>
        </w:rPr>
        <w:t xml:space="preserve"> год</w:t>
      </w:r>
    </w:p>
    <w:p w:rsidR="005D3B9A" w:rsidRDefault="005D3B9A" w:rsidP="005D3B9A">
      <w:pPr>
        <w:jc w:val="right"/>
      </w:pPr>
      <w:r w:rsidRPr="00592EAC">
        <w:rPr>
          <w:b/>
        </w:rPr>
        <w:t>и на плановый период 20</w:t>
      </w:r>
      <w:r w:rsidR="00BF460C">
        <w:rPr>
          <w:b/>
        </w:rPr>
        <w:t>21</w:t>
      </w:r>
      <w:r w:rsidRPr="00592EAC">
        <w:rPr>
          <w:b/>
        </w:rPr>
        <w:t xml:space="preserve"> и 202</w:t>
      </w:r>
      <w:r w:rsidR="00BF460C">
        <w:rPr>
          <w:b/>
        </w:rPr>
        <w:t>2</w:t>
      </w:r>
      <w:r w:rsidRPr="00592EAC">
        <w:rPr>
          <w:b/>
        </w:rPr>
        <w:t xml:space="preserve"> годов</w:t>
      </w:r>
    </w:p>
    <w:p w:rsidR="005D3B9A" w:rsidRDefault="005D3B9A" w:rsidP="005D3B9A">
      <w:pPr>
        <w:jc w:val="right"/>
      </w:pPr>
    </w:p>
    <w:p w:rsidR="005D3B9A" w:rsidRDefault="005D3B9A" w:rsidP="005D3B9A">
      <w:pPr>
        <w:jc w:val="both"/>
      </w:pPr>
    </w:p>
    <w:p w:rsidR="005D3B9A" w:rsidRDefault="005D3B9A" w:rsidP="005D3B9A">
      <w:pPr>
        <w:jc w:val="both"/>
      </w:pPr>
    </w:p>
    <w:p w:rsidR="005D3B9A" w:rsidRPr="000D3D81" w:rsidRDefault="005D3B9A" w:rsidP="005D3B9A">
      <w:pPr>
        <w:tabs>
          <w:tab w:val="left" w:pos="0"/>
        </w:tabs>
        <w:ind w:left="-540" w:right="-5" w:firstLine="540"/>
        <w:jc w:val="center"/>
        <w:rPr>
          <w:b/>
        </w:rPr>
      </w:pPr>
      <w:r w:rsidRPr="000D3D81">
        <w:rPr>
          <w:b/>
        </w:rPr>
        <w:t>Объем</w:t>
      </w:r>
      <w:r>
        <w:rPr>
          <w:b/>
        </w:rPr>
        <w:t xml:space="preserve"> иных</w:t>
      </w:r>
      <w:r w:rsidRPr="000D3D81">
        <w:rPr>
          <w:b/>
        </w:rPr>
        <w:t xml:space="preserve"> межбюджетных трансфертов передаваемых в бюджеты поселений    на плановый период 20</w:t>
      </w:r>
      <w:r>
        <w:rPr>
          <w:b/>
        </w:rPr>
        <w:t>2</w:t>
      </w:r>
      <w:r w:rsidR="00BF460C">
        <w:rPr>
          <w:b/>
        </w:rPr>
        <w:t>1</w:t>
      </w:r>
      <w:r w:rsidRPr="000D3D81">
        <w:rPr>
          <w:b/>
        </w:rPr>
        <w:t xml:space="preserve"> и 20</w:t>
      </w:r>
      <w:r>
        <w:rPr>
          <w:b/>
        </w:rPr>
        <w:t>2</w:t>
      </w:r>
      <w:r w:rsidR="00BF460C">
        <w:rPr>
          <w:b/>
        </w:rPr>
        <w:t>2</w:t>
      </w:r>
      <w:r w:rsidRPr="000D3D81">
        <w:rPr>
          <w:b/>
        </w:rPr>
        <w:t xml:space="preserve"> годов.</w:t>
      </w:r>
    </w:p>
    <w:p w:rsidR="005D3B9A" w:rsidRPr="000D3D81" w:rsidRDefault="005D3B9A" w:rsidP="005D3B9A">
      <w:pPr>
        <w:ind w:left="-540" w:right="-5" w:firstLine="540"/>
        <w:jc w:val="both"/>
      </w:pPr>
    </w:p>
    <w:p w:rsidR="005D3B9A" w:rsidRPr="000D3D81" w:rsidRDefault="005D3B9A" w:rsidP="005D3B9A">
      <w:pPr>
        <w:ind w:left="-540" w:right="-5" w:firstLine="540"/>
        <w:jc w:val="both"/>
      </w:pPr>
      <w:r w:rsidRPr="000D3D81">
        <w:t>Объем иных межбюджетных трансфертов  на дорожную деятельность в отношении автомобильных дорог местного значения в границах населенных пунктов поселения</w:t>
      </w:r>
      <w:proofErr w:type="gramStart"/>
      <w:r w:rsidRPr="000D3D81">
        <w:t xml:space="preserve"> ,</w:t>
      </w:r>
      <w:proofErr w:type="gramEnd"/>
      <w:r w:rsidRPr="000D3D81">
        <w:t xml:space="preserve"> в части их содержания.</w:t>
      </w:r>
    </w:p>
    <w:p w:rsidR="005D3B9A" w:rsidRPr="000D3D81" w:rsidRDefault="005D3B9A" w:rsidP="005D3B9A">
      <w:pPr>
        <w:ind w:left="-540" w:right="-5" w:firstLine="540"/>
        <w:jc w:val="both"/>
      </w:pPr>
    </w:p>
    <w:p w:rsidR="005D3B9A" w:rsidRPr="000D3D81" w:rsidRDefault="005D3B9A" w:rsidP="005D3B9A">
      <w:pPr>
        <w:ind w:left="-540" w:right="-5" w:firstLine="540"/>
        <w:jc w:val="both"/>
      </w:pPr>
    </w:p>
    <w:p w:rsidR="005D3B9A" w:rsidRPr="000D3D81" w:rsidRDefault="005D3B9A" w:rsidP="005D3B9A">
      <w:pPr>
        <w:ind w:left="-540" w:right="-5" w:firstLine="540"/>
        <w:jc w:val="both"/>
      </w:pPr>
    </w:p>
    <w:p w:rsidR="005D3B9A" w:rsidRPr="000D3D81" w:rsidRDefault="005D3B9A" w:rsidP="005D3B9A">
      <w:pPr>
        <w:ind w:left="-540" w:right="-5" w:firstLine="540"/>
        <w:jc w:val="right"/>
      </w:pPr>
      <w:r w:rsidRPr="000D3D81">
        <w:t xml:space="preserve"> </w:t>
      </w:r>
      <w:r>
        <w:t>Руб.</w:t>
      </w:r>
    </w:p>
    <w:tbl>
      <w:tblPr>
        <w:tblW w:w="10080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0"/>
        <w:gridCol w:w="1980"/>
        <w:gridCol w:w="1980"/>
      </w:tblGrid>
      <w:tr w:rsidR="005D3B9A" w:rsidRPr="000D3D81" w:rsidTr="00EE5C6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3B9A" w:rsidRPr="000D3D81" w:rsidRDefault="005D3B9A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  <w:lang w:val="en-US"/>
              </w:rPr>
            </w:pPr>
            <w:r w:rsidRPr="000D3D81">
              <w:rPr>
                <w:color w:val="000000"/>
              </w:rPr>
              <w:t>Наименование муниципальных образований</w:t>
            </w:r>
          </w:p>
          <w:p w:rsidR="005D3B9A" w:rsidRPr="000D3D81" w:rsidRDefault="005D3B9A" w:rsidP="00EE5C6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3B9A" w:rsidRPr="000D3D81" w:rsidRDefault="005D3B9A" w:rsidP="00BF460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BF460C">
              <w:rPr>
                <w:color w:val="000000"/>
              </w:rPr>
              <w:t>1</w:t>
            </w:r>
            <w:r w:rsidRPr="000D3D81">
              <w:rPr>
                <w:color w:val="000000"/>
                <w:lang w:val="en-US"/>
              </w:rPr>
              <w:t xml:space="preserve"> </w:t>
            </w:r>
            <w:r w:rsidRPr="000D3D81">
              <w:rPr>
                <w:color w:val="000000"/>
              </w:rPr>
              <w:t>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3B9A" w:rsidRPr="000D3D81" w:rsidRDefault="005D3B9A" w:rsidP="00BF460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BF460C">
              <w:rPr>
                <w:color w:val="000000"/>
              </w:rPr>
              <w:t>2</w:t>
            </w:r>
            <w:r w:rsidRPr="000D3D81">
              <w:rPr>
                <w:color w:val="000000"/>
                <w:lang w:val="en-US"/>
              </w:rPr>
              <w:t xml:space="preserve"> </w:t>
            </w:r>
            <w:r w:rsidRPr="000D3D81">
              <w:rPr>
                <w:color w:val="000000"/>
              </w:rPr>
              <w:t>год</w:t>
            </w:r>
          </w:p>
        </w:tc>
      </w:tr>
      <w:tr w:rsidR="00D36D2C" w:rsidRPr="000D3D81" w:rsidTr="00EE5C6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Гагаринский сельсовет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491 000,00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491 000,00</w:t>
            </w:r>
          </w:p>
        </w:tc>
      </w:tr>
      <w:tr w:rsidR="00D36D2C" w:rsidRPr="000D3D81" w:rsidTr="00EE5C6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spellStart"/>
            <w:r w:rsidRPr="000D3D81">
              <w:rPr>
                <w:color w:val="000000"/>
              </w:rPr>
              <w:t>Домачевский</w:t>
            </w:r>
            <w:proofErr w:type="spell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438 000,00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438 000,00</w:t>
            </w:r>
          </w:p>
        </w:tc>
      </w:tr>
      <w:tr w:rsidR="00D36D2C" w:rsidRPr="000D3D81" w:rsidTr="00EE5C6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Знаменский сельсовет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626 000,00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626 000,00</w:t>
            </w:r>
          </w:p>
        </w:tc>
      </w:tr>
      <w:tr w:rsidR="00D36D2C" w:rsidRPr="000D3D81" w:rsidTr="00EE5C6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spellStart"/>
            <w:r w:rsidRPr="000D3D81">
              <w:rPr>
                <w:color w:val="000000"/>
              </w:rPr>
              <w:t>Новочемодановский</w:t>
            </w:r>
            <w:proofErr w:type="spell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599 000,00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599 000,00</w:t>
            </w:r>
          </w:p>
        </w:tc>
      </w:tr>
      <w:tr w:rsidR="00D36D2C" w:rsidRPr="000D3D81" w:rsidTr="00EE5C6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Октябрьский сельсовет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560 000,00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560 000,00</w:t>
            </w:r>
          </w:p>
        </w:tc>
      </w:tr>
      <w:tr w:rsidR="00D36D2C" w:rsidRPr="000D3D81" w:rsidTr="00EE5C6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gramStart"/>
            <w:r w:rsidRPr="000D3D81">
              <w:rPr>
                <w:color w:val="000000"/>
              </w:rPr>
              <w:t>Остро-Каменский</w:t>
            </w:r>
            <w:proofErr w:type="gram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874 000,00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874 000,00</w:t>
            </w:r>
          </w:p>
        </w:tc>
      </w:tr>
      <w:tr w:rsidR="00D36D2C" w:rsidRPr="000D3D81" w:rsidTr="00EE5C6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Первомайский сельсовет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604 000,00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604 000,00</w:t>
            </w:r>
          </w:p>
        </w:tc>
      </w:tr>
      <w:tr w:rsidR="00D36D2C" w:rsidRPr="000D3D81" w:rsidTr="00EE5C6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 xml:space="preserve">Сельское поселение </w:t>
            </w:r>
            <w:proofErr w:type="spellStart"/>
            <w:r w:rsidRPr="000D3D81">
              <w:rPr>
                <w:color w:val="000000"/>
              </w:rPr>
              <w:t>Топовский</w:t>
            </w:r>
            <w:proofErr w:type="spellEnd"/>
            <w:r w:rsidRPr="000D3D81">
              <w:rPr>
                <w:color w:val="000000"/>
              </w:rPr>
              <w:t xml:space="preserve"> сельсовет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631 000,00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631 000,00</w:t>
            </w:r>
          </w:p>
        </w:tc>
      </w:tr>
      <w:tr w:rsidR="00D36D2C" w:rsidRPr="000D3D81" w:rsidTr="00EE5C6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Троицкий сельсовет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577 000,00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577 000,00</w:t>
            </w:r>
          </w:p>
        </w:tc>
      </w:tr>
      <w:tr w:rsidR="00D36D2C" w:rsidRPr="000D3D81" w:rsidTr="00EE5C6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И Т О Г 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5 400 000,00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D2C" w:rsidRPr="000D3D81" w:rsidRDefault="00D36D2C" w:rsidP="00D36D2C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5 400 000,00</w:t>
            </w:r>
          </w:p>
        </w:tc>
      </w:tr>
    </w:tbl>
    <w:p w:rsidR="005D3B9A" w:rsidRPr="000D3D81" w:rsidRDefault="005D3B9A" w:rsidP="005D3B9A">
      <w:pPr>
        <w:ind w:left="-540" w:right="-5" w:firstLine="540"/>
        <w:jc w:val="both"/>
      </w:pPr>
    </w:p>
    <w:p w:rsidR="005D3B9A" w:rsidRPr="000D3D81" w:rsidRDefault="005D3B9A" w:rsidP="005D3B9A">
      <w:pPr>
        <w:ind w:left="-540" w:right="-5" w:firstLine="540"/>
        <w:jc w:val="both"/>
      </w:pPr>
    </w:p>
    <w:p w:rsidR="005D3B9A" w:rsidRDefault="005D3B9A" w:rsidP="005D3B9A">
      <w:pPr>
        <w:jc w:val="both"/>
      </w:pPr>
    </w:p>
    <w:p w:rsidR="005D3B9A" w:rsidRDefault="005D3B9A" w:rsidP="005D3B9A">
      <w:pPr>
        <w:jc w:val="right"/>
        <w:rPr>
          <w:b/>
          <w:sz w:val="28"/>
          <w:szCs w:val="28"/>
        </w:rPr>
      </w:pPr>
    </w:p>
    <w:p w:rsidR="005D3B9A" w:rsidRDefault="005D3B9A" w:rsidP="005D3B9A">
      <w:pPr>
        <w:jc w:val="right"/>
        <w:rPr>
          <w:b/>
          <w:sz w:val="28"/>
          <w:szCs w:val="28"/>
        </w:rPr>
      </w:pPr>
    </w:p>
    <w:p w:rsidR="005D3B9A" w:rsidRPr="000517F7" w:rsidRDefault="005D3B9A" w:rsidP="005D3B9A">
      <w:pPr>
        <w:ind w:right="-5"/>
        <w:jc w:val="right"/>
      </w:pPr>
    </w:p>
    <w:p w:rsidR="005D3B9A" w:rsidRDefault="005D3B9A" w:rsidP="005D3B9A">
      <w:pPr>
        <w:jc w:val="right"/>
        <w:rPr>
          <w:b/>
        </w:rPr>
      </w:pPr>
    </w:p>
    <w:p w:rsidR="005D3B9A" w:rsidRDefault="005D3B9A" w:rsidP="005D3B9A">
      <w:pPr>
        <w:jc w:val="right"/>
        <w:rPr>
          <w:b/>
        </w:rPr>
      </w:pPr>
    </w:p>
    <w:p w:rsidR="005D3B9A" w:rsidRDefault="005D3B9A" w:rsidP="005D3B9A">
      <w:pPr>
        <w:jc w:val="right"/>
        <w:rPr>
          <w:b/>
        </w:rPr>
      </w:pPr>
    </w:p>
    <w:p w:rsidR="005D3B9A" w:rsidRDefault="005D3B9A" w:rsidP="005D3B9A">
      <w:pPr>
        <w:jc w:val="right"/>
        <w:rPr>
          <w:b/>
        </w:rPr>
      </w:pPr>
    </w:p>
    <w:p w:rsidR="005D3B9A" w:rsidRDefault="005D3B9A" w:rsidP="005D3B9A">
      <w:pPr>
        <w:jc w:val="right"/>
        <w:rPr>
          <w:b/>
        </w:rPr>
      </w:pPr>
    </w:p>
    <w:p w:rsidR="005D3B9A" w:rsidRDefault="005D3B9A" w:rsidP="005D3B9A">
      <w:pPr>
        <w:jc w:val="right"/>
        <w:rPr>
          <w:b/>
        </w:rPr>
      </w:pPr>
    </w:p>
    <w:p w:rsidR="005D3B9A" w:rsidRDefault="005D3B9A" w:rsidP="005D3B9A">
      <w:pPr>
        <w:jc w:val="right"/>
        <w:rPr>
          <w:b/>
        </w:rPr>
      </w:pPr>
    </w:p>
    <w:p w:rsidR="005D3B9A" w:rsidRDefault="005D3B9A" w:rsidP="005D3B9A">
      <w:pPr>
        <w:jc w:val="right"/>
        <w:rPr>
          <w:b/>
        </w:rPr>
      </w:pPr>
    </w:p>
    <w:p w:rsidR="005D3B9A" w:rsidRDefault="005D3B9A" w:rsidP="005D3B9A">
      <w:pPr>
        <w:jc w:val="right"/>
        <w:rPr>
          <w:b/>
        </w:rPr>
      </w:pPr>
    </w:p>
    <w:p w:rsidR="005D3B9A" w:rsidRDefault="005D3B9A" w:rsidP="005D3B9A">
      <w:pPr>
        <w:jc w:val="right"/>
        <w:rPr>
          <w:b/>
        </w:rPr>
      </w:pPr>
    </w:p>
    <w:p w:rsidR="005D3B9A" w:rsidRDefault="005D3B9A" w:rsidP="005D3B9A">
      <w:pPr>
        <w:jc w:val="right"/>
        <w:rPr>
          <w:b/>
        </w:rPr>
      </w:pPr>
    </w:p>
    <w:p w:rsidR="005D3B9A" w:rsidRDefault="005D3B9A" w:rsidP="005D3B9A">
      <w:pPr>
        <w:jc w:val="right"/>
        <w:rPr>
          <w:b/>
        </w:rPr>
      </w:pPr>
    </w:p>
    <w:p w:rsidR="005D3B9A" w:rsidRDefault="005D3B9A" w:rsidP="005D3B9A">
      <w:pPr>
        <w:jc w:val="right"/>
        <w:rPr>
          <w:b/>
        </w:rPr>
      </w:pPr>
    </w:p>
    <w:p w:rsidR="005D3B9A" w:rsidRPr="00592EAC" w:rsidRDefault="005D3B9A" w:rsidP="005D3B9A">
      <w:pPr>
        <w:jc w:val="right"/>
        <w:rPr>
          <w:b/>
        </w:rPr>
      </w:pPr>
      <w:r w:rsidRPr="00592EAC">
        <w:rPr>
          <w:b/>
        </w:rPr>
        <w:t xml:space="preserve">Приложение  </w:t>
      </w:r>
      <w:r>
        <w:rPr>
          <w:b/>
        </w:rPr>
        <w:t>17</w:t>
      </w:r>
    </w:p>
    <w:p w:rsidR="005D3B9A" w:rsidRPr="00592EAC" w:rsidRDefault="005D3B9A" w:rsidP="005D3B9A">
      <w:pPr>
        <w:jc w:val="right"/>
        <w:rPr>
          <w:b/>
        </w:rPr>
      </w:pPr>
      <w:r w:rsidRPr="00592EAC">
        <w:rPr>
          <w:b/>
        </w:rPr>
        <w:t xml:space="preserve"> к    Бюджет</w:t>
      </w:r>
      <w:r>
        <w:rPr>
          <w:b/>
        </w:rPr>
        <w:t>у</w:t>
      </w:r>
      <w:r w:rsidRPr="00592EAC">
        <w:rPr>
          <w:b/>
        </w:rPr>
        <w:t xml:space="preserve">  Лев-Толстовского</w:t>
      </w:r>
    </w:p>
    <w:p w:rsidR="005D3B9A" w:rsidRPr="00592EAC" w:rsidRDefault="005D3B9A" w:rsidP="005D3B9A">
      <w:pPr>
        <w:ind w:right="99"/>
        <w:jc w:val="right"/>
        <w:rPr>
          <w:b/>
        </w:rPr>
      </w:pPr>
      <w:r w:rsidRPr="00592EAC">
        <w:rPr>
          <w:b/>
        </w:rPr>
        <w:t>муниципального района на 20</w:t>
      </w:r>
      <w:r w:rsidR="00BF460C">
        <w:rPr>
          <w:b/>
        </w:rPr>
        <w:t>20</w:t>
      </w:r>
      <w:r w:rsidRPr="00592EAC">
        <w:rPr>
          <w:b/>
        </w:rPr>
        <w:t xml:space="preserve"> год</w:t>
      </w:r>
    </w:p>
    <w:p w:rsidR="005D3B9A" w:rsidRPr="00592EAC" w:rsidRDefault="005D3B9A" w:rsidP="005D3B9A">
      <w:pPr>
        <w:ind w:right="99"/>
        <w:jc w:val="right"/>
        <w:rPr>
          <w:b/>
        </w:rPr>
      </w:pPr>
      <w:r w:rsidRPr="00592EAC">
        <w:rPr>
          <w:b/>
        </w:rPr>
        <w:t>и на плановый период 20</w:t>
      </w:r>
      <w:r>
        <w:rPr>
          <w:b/>
        </w:rPr>
        <w:t>2</w:t>
      </w:r>
      <w:r w:rsidR="00BF460C">
        <w:rPr>
          <w:b/>
        </w:rPr>
        <w:t>1</w:t>
      </w:r>
      <w:r w:rsidRPr="00592EAC">
        <w:rPr>
          <w:b/>
        </w:rPr>
        <w:t xml:space="preserve"> и 202</w:t>
      </w:r>
      <w:r w:rsidR="00BF460C">
        <w:rPr>
          <w:b/>
        </w:rPr>
        <w:t>2</w:t>
      </w:r>
      <w:r w:rsidRPr="00592EAC">
        <w:rPr>
          <w:b/>
        </w:rPr>
        <w:t xml:space="preserve"> годов</w:t>
      </w:r>
    </w:p>
    <w:p w:rsidR="005D3B9A" w:rsidRPr="00592EAC" w:rsidRDefault="005D3B9A" w:rsidP="005D3B9A">
      <w:pPr>
        <w:ind w:right="99" w:firstLine="708"/>
        <w:jc w:val="right"/>
        <w:rPr>
          <w:b/>
        </w:rPr>
      </w:pPr>
    </w:p>
    <w:p w:rsidR="005D3B9A" w:rsidRPr="00592EAC" w:rsidRDefault="005D3B9A" w:rsidP="005D3B9A">
      <w:pPr>
        <w:ind w:right="99" w:firstLine="708"/>
        <w:jc w:val="both"/>
        <w:rPr>
          <w:b/>
        </w:rPr>
      </w:pPr>
    </w:p>
    <w:p w:rsidR="005D3B9A" w:rsidRPr="00592EAC" w:rsidRDefault="005D3B9A" w:rsidP="005D3B9A">
      <w:pPr>
        <w:ind w:right="99" w:firstLine="708"/>
        <w:jc w:val="both"/>
        <w:rPr>
          <w:b/>
        </w:rPr>
      </w:pPr>
    </w:p>
    <w:p w:rsidR="005D3B9A" w:rsidRPr="00592EAC" w:rsidRDefault="005D3B9A" w:rsidP="005D3B9A">
      <w:pPr>
        <w:shd w:val="clear" w:color="auto" w:fill="FFFFFF"/>
        <w:tabs>
          <w:tab w:val="left" w:pos="3571"/>
        </w:tabs>
        <w:ind w:right="99"/>
        <w:jc w:val="center"/>
        <w:outlineLvl w:val="0"/>
        <w:rPr>
          <w:b/>
        </w:rPr>
      </w:pPr>
    </w:p>
    <w:p w:rsidR="005D3B9A" w:rsidRPr="00592EAC" w:rsidRDefault="005D3B9A" w:rsidP="005D3B9A">
      <w:pPr>
        <w:shd w:val="clear" w:color="auto" w:fill="FFFFFF"/>
        <w:tabs>
          <w:tab w:val="left" w:pos="3571"/>
        </w:tabs>
        <w:ind w:right="99"/>
        <w:jc w:val="center"/>
        <w:outlineLvl w:val="0"/>
        <w:rPr>
          <w:b/>
        </w:rPr>
      </w:pPr>
      <w:r w:rsidRPr="00592EAC">
        <w:rPr>
          <w:b/>
        </w:rPr>
        <w:t xml:space="preserve">Программа муниципальных внутренних заимствований </w:t>
      </w:r>
    </w:p>
    <w:p w:rsidR="005D3B9A" w:rsidRPr="00592EAC" w:rsidRDefault="005D3B9A" w:rsidP="005D3B9A">
      <w:pPr>
        <w:shd w:val="clear" w:color="auto" w:fill="FFFFFF"/>
        <w:tabs>
          <w:tab w:val="left" w:pos="3571"/>
        </w:tabs>
        <w:ind w:right="99"/>
        <w:jc w:val="center"/>
        <w:rPr>
          <w:b/>
        </w:rPr>
      </w:pPr>
      <w:r w:rsidRPr="00592EAC">
        <w:rPr>
          <w:b/>
        </w:rPr>
        <w:t>Лев-Толстовского муниципального района на 20</w:t>
      </w:r>
      <w:r w:rsidR="00BF460C">
        <w:rPr>
          <w:b/>
        </w:rPr>
        <w:t>20</w:t>
      </w:r>
      <w:r w:rsidRPr="00592EAC">
        <w:rPr>
          <w:b/>
        </w:rPr>
        <w:t xml:space="preserve"> год и на плановый период 20</w:t>
      </w:r>
      <w:r>
        <w:rPr>
          <w:b/>
        </w:rPr>
        <w:t>2</w:t>
      </w:r>
      <w:r w:rsidR="00BF460C">
        <w:rPr>
          <w:b/>
        </w:rPr>
        <w:t>1</w:t>
      </w:r>
      <w:r w:rsidRPr="00592EAC">
        <w:rPr>
          <w:b/>
        </w:rPr>
        <w:t xml:space="preserve"> и 202</w:t>
      </w:r>
      <w:r w:rsidR="00BF460C">
        <w:rPr>
          <w:b/>
        </w:rPr>
        <w:t>2</w:t>
      </w:r>
      <w:r w:rsidRPr="00592EAC">
        <w:rPr>
          <w:b/>
        </w:rPr>
        <w:t xml:space="preserve"> годов</w:t>
      </w:r>
    </w:p>
    <w:p w:rsidR="005D3B9A" w:rsidRPr="0024668A" w:rsidRDefault="005D3B9A" w:rsidP="005D3B9A">
      <w:pPr>
        <w:shd w:val="clear" w:color="auto" w:fill="FFFFFF"/>
        <w:tabs>
          <w:tab w:val="left" w:pos="3571"/>
        </w:tabs>
        <w:ind w:right="99"/>
        <w:jc w:val="center"/>
        <w:rPr>
          <w:b/>
          <w:sz w:val="28"/>
          <w:szCs w:val="28"/>
        </w:rPr>
      </w:pPr>
    </w:p>
    <w:p w:rsidR="005D3B9A" w:rsidRPr="0024668A" w:rsidRDefault="005D3B9A" w:rsidP="005D3B9A">
      <w:pPr>
        <w:shd w:val="clear" w:color="auto" w:fill="FFFFFF"/>
        <w:tabs>
          <w:tab w:val="left" w:pos="3571"/>
        </w:tabs>
        <w:ind w:right="99"/>
        <w:jc w:val="center"/>
        <w:rPr>
          <w:b/>
          <w:sz w:val="28"/>
          <w:szCs w:val="28"/>
        </w:rPr>
      </w:pPr>
    </w:p>
    <w:p w:rsidR="005D3B9A" w:rsidRDefault="005D3B9A" w:rsidP="005D3B9A">
      <w:pPr>
        <w:pStyle w:val="a5"/>
        <w:tabs>
          <w:tab w:val="left" w:pos="1260"/>
        </w:tabs>
        <w:ind w:right="99"/>
        <w:jc w:val="right"/>
        <w:rPr>
          <w:b w:val="0"/>
          <w:sz w:val="28"/>
          <w:szCs w:val="28"/>
        </w:rPr>
      </w:pPr>
    </w:p>
    <w:p w:rsidR="005D3B9A" w:rsidRDefault="005D3B9A" w:rsidP="005D3B9A">
      <w:pPr>
        <w:pStyle w:val="a5"/>
        <w:tabs>
          <w:tab w:val="left" w:pos="1260"/>
        </w:tabs>
        <w:ind w:right="99"/>
        <w:jc w:val="right"/>
        <w:rPr>
          <w:b w:val="0"/>
          <w:sz w:val="28"/>
          <w:szCs w:val="28"/>
        </w:rPr>
      </w:pPr>
    </w:p>
    <w:p w:rsidR="005D3B9A" w:rsidRDefault="005D3B9A" w:rsidP="005D3B9A">
      <w:pPr>
        <w:pStyle w:val="a5"/>
        <w:tabs>
          <w:tab w:val="left" w:pos="1260"/>
        </w:tabs>
        <w:ind w:right="99"/>
        <w:jc w:val="right"/>
        <w:rPr>
          <w:b w:val="0"/>
          <w:sz w:val="28"/>
          <w:szCs w:val="28"/>
        </w:rPr>
      </w:pPr>
    </w:p>
    <w:p w:rsidR="005D3B9A" w:rsidRDefault="005D3B9A" w:rsidP="005D3B9A">
      <w:pPr>
        <w:pStyle w:val="a5"/>
        <w:tabs>
          <w:tab w:val="left" w:pos="1260"/>
        </w:tabs>
        <w:ind w:right="9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800"/>
        <w:gridCol w:w="1800"/>
        <w:gridCol w:w="1800"/>
      </w:tblGrid>
      <w:tr w:rsidR="005D3B9A" w:rsidRPr="003924A9" w:rsidTr="00EE5C6A">
        <w:tc>
          <w:tcPr>
            <w:tcW w:w="4068" w:type="dxa"/>
          </w:tcPr>
          <w:p w:rsidR="005D3B9A" w:rsidRPr="003924A9" w:rsidRDefault="005D3B9A" w:rsidP="00EE5C6A">
            <w:pPr>
              <w:tabs>
                <w:tab w:val="left" w:pos="3571"/>
              </w:tabs>
              <w:ind w:right="99"/>
              <w:jc w:val="center"/>
              <w:rPr>
                <w:b/>
              </w:rPr>
            </w:pPr>
            <w:r w:rsidRPr="003924A9">
              <w:rPr>
                <w:b/>
              </w:rPr>
              <w:t>Наименование</w:t>
            </w:r>
          </w:p>
          <w:p w:rsidR="005D3B9A" w:rsidRPr="003924A9" w:rsidRDefault="005D3B9A" w:rsidP="00EE5C6A">
            <w:pPr>
              <w:tabs>
                <w:tab w:val="left" w:pos="3571"/>
              </w:tabs>
              <w:ind w:right="99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5D3B9A" w:rsidRPr="003924A9" w:rsidRDefault="005D3B9A" w:rsidP="00B164F9">
            <w:pPr>
              <w:tabs>
                <w:tab w:val="left" w:pos="3571"/>
              </w:tabs>
              <w:ind w:right="99"/>
              <w:jc w:val="center"/>
              <w:rPr>
                <w:b/>
              </w:rPr>
            </w:pPr>
            <w:r w:rsidRPr="003924A9">
              <w:rPr>
                <w:b/>
              </w:rPr>
              <w:t>20</w:t>
            </w:r>
            <w:r w:rsidR="00B164F9">
              <w:rPr>
                <w:b/>
              </w:rPr>
              <w:t>20</w:t>
            </w:r>
            <w:r w:rsidRPr="003924A9">
              <w:rPr>
                <w:b/>
              </w:rPr>
              <w:t xml:space="preserve"> год</w:t>
            </w:r>
          </w:p>
        </w:tc>
        <w:tc>
          <w:tcPr>
            <w:tcW w:w="1800" w:type="dxa"/>
          </w:tcPr>
          <w:p w:rsidR="005D3B9A" w:rsidRPr="003924A9" w:rsidRDefault="005D3B9A" w:rsidP="00B164F9">
            <w:pPr>
              <w:tabs>
                <w:tab w:val="left" w:pos="3571"/>
              </w:tabs>
              <w:ind w:right="99"/>
              <w:jc w:val="center"/>
              <w:rPr>
                <w:b/>
              </w:rPr>
            </w:pPr>
            <w:r w:rsidRPr="003924A9">
              <w:rPr>
                <w:b/>
              </w:rPr>
              <w:t>20</w:t>
            </w:r>
            <w:r>
              <w:rPr>
                <w:b/>
              </w:rPr>
              <w:t>2</w:t>
            </w:r>
            <w:r w:rsidR="00B164F9">
              <w:rPr>
                <w:b/>
              </w:rPr>
              <w:t>1</w:t>
            </w:r>
            <w:r w:rsidRPr="003924A9">
              <w:rPr>
                <w:b/>
              </w:rPr>
              <w:t xml:space="preserve"> год</w:t>
            </w:r>
          </w:p>
        </w:tc>
        <w:tc>
          <w:tcPr>
            <w:tcW w:w="1800" w:type="dxa"/>
          </w:tcPr>
          <w:p w:rsidR="005D3B9A" w:rsidRPr="003924A9" w:rsidRDefault="005D3B9A" w:rsidP="00E00C1F">
            <w:pPr>
              <w:tabs>
                <w:tab w:val="left" w:pos="3571"/>
              </w:tabs>
              <w:ind w:right="99"/>
              <w:jc w:val="center"/>
              <w:rPr>
                <w:b/>
              </w:rPr>
            </w:pPr>
            <w:r w:rsidRPr="003924A9">
              <w:rPr>
                <w:b/>
              </w:rPr>
              <w:t>20</w:t>
            </w:r>
            <w:r>
              <w:rPr>
                <w:b/>
              </w:rPr>
              <w:t>2</w:t>
            </w:r>
            <w:r w:rsidR="00E00C1F">
              <w:rPr>
                <w:b/>
              </w:rPr>
              <w:t>2</w:t>
            </w:r>
            <w:r w:rsidRPr="003924A9">
              <w:rPr>
                <w:b/>
              </w:rPr>
              <w:t xml:space="preserve"> год</w:t>
            </w:r>
          </w:p>
        </w:tc>
      </w:tr>
      <w:tr w:rsidR="005D3B9A" w:rsidRPr="001E26E0" w:rsidTr="00EE5C6A">
        <w:tc>
          <w:tcPr>
            <w:tcW w:w="4068" w:type="dxa"/>
          </w:tcPr>
          <w:p w:rsidR="005D3B9A" w:rsidRPr="001E26E0" w:rsidRDefault="005D3B9A" w:rsidP="00EE5C6A">
            <w:pPr>
              <w:tabs>
                <w:tab w:val="left" w:pos="3571"/>
              </w:tabs>
              <w:ind w:right="99"/>
              <w:jc w:val="both"/>
            </w:pPr>
            <w:r w:rsidRPr="001E26E0">
              <w:t>Муниципальные внутренние заимствования Лев-Толстовского муниципального района</w:t>
            </w:r>
          </w:p>
        </w:tc>
        <w:tc>
          <w:tcPr>
            <w:tcW w:w="1800" w:type="dxa"/>
          </w:tcPr>
          <w:p w:rsidR="005D3B9A" w:rsidRPr="001E26E0" w:rsidRDefault="005D3B9A" w:rsidP="00BF460C">
            <w:pPr>
              <w:tabs>
                <w:tab w:val="left" w:pos="3571"/>
              </w:tabs>
              <w:ind w:right="99"/>
              <w:jc w:val="right"/>
            </w:pPr>
            <w:r>
              <w:t>3</w:t>
            </w:r>
            <w:r w:rsidR="00BF460C">
              <w:t>3</w:t>
            </w:r>
            <w:r>
              <w:t> </w:t>
            </w:r>
            <w:r w:rsidR="00BF460C">
              <w:t>491</w:t>
            </w:r>
            <w:r>
              <w:t> </w:t>
            </w:r>
            <w:r w:rsidR="00BF460C">
              <w:t>7</w:t>
            </w:r>
            <w:r>
              <w:t>00,00</w:t>
            </w:r>
          </w:p>
        </w:tc>
        <w:tc>
          <w:tcPr>
            <w:tcW w:w="1800" w:type="dxa"/>
          </w:tcPr>
          <w:p w:rsidR="005D3B9A" w:rsidRPr="001E26E0" w:rsidRDefault="005D3B9A" w:rsidP="00EE5C6A">
            <w:pPr>
              <w:tabs>
                <w:tab w:val="left" w:pos="3571"/>
              </w:tabs>
              <w:ind w:right="99"/>
              <w:jc w:val="right"/>
            </w:pPr>
          </w:p>
        </w:tc>
        <w:tc>
          <w:tcPr>
            <w:tcW w:w="1800" w:type="dxa"/>
          </w:tcPr>
          <w:p w:rsidR="005D3B9A" w:rsidRPr="001E26E0" w:rsidRDefault="005D3B9A" w:rsidP="00EE5C6A">
            <w:pPr>
              <w:tabs>
                <w:tab w:val="left" w:pos="3571"/>
              </w:tabs>
              <w:ind w:right="99"/>
              <w:jc w:val="right"/>
            </w:pPr>
          </w:p>
        </w:tc>
      </w:tr>
      <w:tr w:rsidR="005D3B9A" w:rsidRPr="001E26E0" w:rsidTr="00EE5C6A">
        <w:tc>
          <w:tcPr>
            <w:tcW w:w="4068" w:type="dxa"/>
          </w:tcPr>
          <w:p w:rsidR="005D3B9A" w:rsidRPr="001E26E0" w:rsidRDefault="005D3B9A" w:rsidP="00EE5C6A">
            <w:pPr>
              <w:tabs>
                <w:tab w:val="left" w:pos="3571"/>
              </w:tabs>
              <w:ind w:right="99"/>
              <w:jc w:val="both"/>
            </w:pPr>
            <w:r w:rsidRPr="001E26E0">
              <w:t>в том числе:</w:t>
            </w:r>
          </w:p>
        </w:tc>
        <w:tc>
          <w:tcPr>
            <w:tcW w:w="1800" w:type="dxa"/>
          </w:tcPr>
          <w:p w:rsidR="005D3B9A" w:rsidRPr="001E26E0" w:rsidRDefault="005D3B9A" w:rsidP="00EE5C6A">
            <w:pPr>
              <w:tabs>
                <w:tab w:val="left" w:pos="3571"/>
              </w:tabs>
              <w:ind w:right="99"/>
              <w:jc w:val="right"/>
            </w:pPr>
          </w:p>
        </w:tc>
        <w:tc>
          <w:tcPr>
            <w:tcW w:w="1800" w:type="dxa"/>
          </w:tcPr>
          <w:p w:rsidR="005D3B9A" w:rsidRPr="001E26E0" w:rsidRDefault="005D3B9A" w:rsidP="00EE5C6A">
            <w:pPr>
              <w:tabs>
                <w:tab w:val="left" w:pos="3571"/>
              </w:tabs>
              <w:ind w:right="99"/>
              <w:jc w:val="right"/>
            </w:pPr>
          </w:p>
        </w:tc>
        <w:tc>
          <w:tcPr>
            <w:tcW w:w="1800" w:type="dxa"/>
          </w:tcPr>
          <w:p w:rsidR="005D3B9A" w:rsidRPr="001E26E0" w:rsidRDefault="005D3B9A" w:rsidP="00EE5C6A">
            <w:pPr>
              <w:tabs>
                <w:tab w:val="left" w:pos="3571"/>
              </w:tabs>
              <w:ind w:right="99"/>
              <w:jc w:val="right"/>
            </w:pPr>
          </w:p>
        </w:tc>
      </w:tr>
      <w:tr w:rsidR="005D3B9A" w:rsidTr="00EE5C6A">
        <w:tc>
          <w:tcPr>
            <w:tcW w:w="4068" w:type="dxa"/>
          </w:tcPr>
          <w:p w:rsidR="005D3B9A" w:rsidRPr="001E26E0" w:rsidRDefault="005D3B9A" w:rsidP="00EE5C6A">
            <w:pPr>
              <w:tabs>
                <w:tab w:val="left" w:pos="3571"/>
              </w:tabs>
              <w:ind w:right="99"/>
              <w:jc w:val="both"/>
            </w:pPr>
            <w:r w:rsidRPr="001E26E0">
              <w:t xml:space="preserve">Бюджетные кредиты от </w:t>
            </w:r>
            <w:r>
              <w:t>других бюджетов бюджетной системы</w:t>
            </w:r>
          </w:p>
        </w:tc>
        <w:tc>
          <w:tcPr>
            <w:tcW w:w="1800" w:type="dxa"/>
          </w:tcPr>
          <w:p w:rsidR="005D3B9A" w:rsidRDefault="005D3B9A" w:rsidP="00BF460C">
            <w:pPr>
              <w:tabs>
                <w:tab w:val="left" w:pos="3571"/>
              </w:tabs>
              <w:ind w:right="99"/>
              <w:jc w:val="right"/>
            </w:pPr>
            <w:r>
              <w:t>3</w:t>
            </w:r>
            <w:r w:rsidR="00BF460C">
              <w:t>3</w:t>
            </w:r>
            <w:r>
              <w:t> </w:t>
            </w:r>
            <w:r w:rsidR="00BF460C">
              <w:t>491</w:t>
            </w:r>
            <w:r>
              <w:t> </w:t>
            </w:r>
            <w:r w:rsidR="00BF460C">
              <w:t>7</w:t>
            </w:r>
            <w:r>
              <w:t>00,00</w:t>
            </w:r>
          </w:p>
        </w:tc>
        <w:tc>
          <w:tcPr>
            <w:tcW w:w="1800" w:type="dxa"/>
          </w:tcPr>
          <w:p w:rsidR="005D3B9A" w:rsidRDefault="005D3B9A" w:rsidP="00EE5C6A">
            <w:pPr>
              <w:tabs>
                <w:tab w:val="left" w:pos="3571"/>
              </w:tabs>
              <w:ind w:right="99"/>
              <w:jc w:val="right"/>
            </w:pPr>
          </w:p>
        </w:tc>
        <w:tc>
          <w:tcPr>
            <w:tcW w:w="1800" w:type="dxa"/>
          </w:tcPr>
          <w:p w:rsidR="005D3B9A" w:rsidRDefault="005D3B9A" w:rsidP="00EE5C6A">
            <w:pPr>
              <w:tabs>
                <w:tab w:val="left" w:pos="3571"/>
              </w:tabs>
              <w:ind w:right="99"/>
              <w:jc w:val="right"/>
            </w:pPr>
          </w:p>
        </w:tc>
      </w:tr>
      <w:tr w:rsidR="005D3B9A" w:rsidTr="00EE5C6A">
        <w:tc>
          <w:tcPr>
            <w:tcW w:w="4068" w:type="dxa"/>
          </w:tcPr>
          <w:p w:rsidR="005D3B9A" w:rsidRPr="001E26E0" w:rsidRDefault="005D3B9A" w:rsidP="00EE5C6A">
            <w:pPr>
              <w:tabs>
                <w:tab w:val="left" w:pos="3571"/>
              </w:tabs>
              <w:ind w:right="99"/>
              <w:jc w:val="both"/>
            </w:pPr>
            <w:r>
              <w:t>-привлечение</w:t>
            </w:r>
          </w:p>
        </w:tc>
        <w:tc>
          <w:tcPr>
            <w:tcW w:w="1800" w:type="dxa"/>
          </w:tcPr>
          <w:p w:rsidR="005D3B9A" w:rsidRDefault="005D3B9A" w:rsidP="00EE5C6A">
            <w:pPr>
              <w:tabs>
                <w:tab w:val="left" w:pos="3571"/>
              </w:tabs>
              <w:ind w:right="99"/>
              <w:jc w:val="right"/>
            </w:pPr>
          </w:p>
        </w:tc>
        <w:tc>
          <w:tcPr>
            <w:tcW w:w="1800" w:type="dxa"/>
          </w:tcPr>
          <w:p w:rsidR="005D3B9A" w:rsidRDefault="005D3B9A" w:rsidP="00EE5C6A">
            <w:pPr>
              <w:tabs>
                <w:tab w:val="left" w:pos="3571"/>
              </w:tabs>
              <w:ind w:right="99"/>
              <w:jc w:val="right"/>
            </w:pPr>
          </w:p>
        </w:tc>
        <w:tc>
          <w:tcPr>
            <w:tcW w:w="1800" w:type="dxa"/>
          </w:tcPr>
          <w:p w:rsidR="005D3B9A" w:rsidRDefault="005D3B9A" w:rsidP="00EE5C6A">
            <w:pPr>
              <w:tabs>
                <w:tab w:val="left" w:pos="3571"/>
              </w:tabs>
              <w:ind w:right="99"/>
              <w:jc w:val="right"/>
            </w:pPr>
          </w:p>
        </w:tc>
      </w:tr>
      <w:tr w:rsidR="005D3B9A" w:rsidTr="00EE5C6A">
        <w:tc>
          <w:tcPr>
            <w:tcW w:w="4068" w:type="dxa"/>
          </w:tcPr>
          <w:p w:rsidR="005D3B9A" w:rsidRPr="001E26E0" w:rsidRDefault="005D3B9A" w:rsidP="00EE5C6A">
            <w:pPr>
              <w:tabs>
                <w:tab w:val="left" w:pos="3571"/>
              </w:tabs>
              <w:ind w:right="99"/>
              <w:jc w:val="both"/>
            </w:pPr>
            <w:r>
              <w:t>-погашения</w:t>
            </w:r>
          </w:p>
        </w:tc>
        <w:tc>
          <w:tcPr>
            <w:tcW w:w="1800" w:type="dxa"/>
          </w:tcPr>
          <w:p w:rsidR="005D3B9A" w:rsidRDefault="00BF460C" w:rsidP="00BF460C">
            <w:pPr>
              <w:tabs>
                <w:tab w:val="left" w:pos="3571"/>
              </w:tabs>
              <w:ind w:right="99"/>
              <w:jc w:val="right"/>
            </w:pPr>
            <w:r>
              <w:t>33 491 7</w:t>
            </w:r>
            <w:r w:rsidR="005D3B9A">
              <w:t>00,00</w:t>
            </w:r>
          </w:p>
        </w:tc>
        <w:tc>
          <w:tcPr>
            <w:tcW w:w="1800" w:type="dxa"/>
          </w:tcPr>
          <w:p w:rsidR="005D3B9A" w:rsidRDefault="005D3B9A" w:rsidP="00EE5C6A">
            <w:pPr>
              <w:tabs>
                <w:tab w:val="left" w:pos="3571"/>
              </w:tabs>
              <w:ind w:right="99"/>
              <w:jc w:val="right"/>
            </w:pPr>
          </w:p>
        </w:tc>
        <w:tc>
          <w:tcPr>
            <w:tcW w:w="1800" w:type="dxa"/>
          </w:tcPr>
          <w:p w:rsidR="005D3B9A" w:rsidRDefault="005D3B9A" w:rsidP="00EE5C6A">
            <w:pPr>
              <w:tabs>
                <w:tab w:val="left" w:pos="3571"/>
              </w:tabs>
              <w:ind w:right="99"/>
              <w:jc w:val="right"/>
            </w:pPr>
          </w:p>
        </w:tc>
      </w:tr>
    </w:tbl>
    <w:p w:rsidR="005D3B9A" w:rsidRDefault="005D3B9A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E873E3" w:rsidRDefault="00E873E3" w:rsidP="00412D21">
      <w:pPr>
        <w:jc w:val="right"/>
      </w:pPr>
    </w:p>
    <w:p w:rsidR="005D3B9A" w:rsidRDefault="005D3B9A" w:rsidP="00412D21">
      <w:pPr>
        <w:jc w:val="right"/>
      </w:pPr>
    </w:p>
    <w:p w:rsidR="007043AA" w:rsidRPr="0050554A" w:rsidRDefault="007043AA" w:rsidP="007043AA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  <w:r w:rsidRPr="0050554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18 </w:t>
      </w:r>
      <w:r w:rsidRPr="0050554A">
        <w:rPr>
          <w:sz w:val="24"/>
          <w:szCs w:val="24"/>
        </w:rPr>
        <w:t xml:space="preserve">    </w:t>
      </w:r>
    </w:p>
    <w:p w:rsidR="007043AA" w:rsidRPr="0050554A" w:rsidRDefault="007043AA" w:rsidP="007043AA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  <w:r w:rsidRPr="0050554A">
        <w:rPr>
          <w:sz w:val="24"/>
          <w:szCs w:val="24"/>
        </w:rPr>
        <w:t xml:space="preserve"> к  Бюджет</w:t>
      </w:r>
      <w:r>
        <w:rPr>
          <w:sz w:val="24"/>
          <w:szCs w:val="24"/>
        </w:rPr>
        <w:t xml:space="preserve">у </w:t>
      </w:r>
      <w:r w:rsidRPr="0050554A">
        <w:rPr>
          <w:sz w:val="24"/>
          <w:szCs w:val="24"/>
        </w:rPr>
        <w:t>Лев-Толстовского</w:t>
      </w:r>
    </w:p>
    <w:p w:rsidR="007043AA" w:rsidRPr="0050554A" w:rsidRDefault="007043AA" w:rsidP="007043AA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  <w:r w:rsidRPr="0050554A">
        <w:rPr>
          <w:sz w:val="24"/>
          <w:szCs w:val="24"/>
        </w:rPr>
        <w:t>муниципального района на 20</w:t>
      </w:r>
      <w:r>
        <w:rPr>
          <w:sz w:val="24"/>
          <w:szCs w:val="24"/>
        </w:rPr>
        <w:t>20</w:t>
      </w:r>
      <w:r w:rsidRPr="0050554A">
        <w:rPr>
          <w:sz w:val="24"/>
          <w:szCs w:val="24"/>
        </w:rPr>
        <w:t xml:space="preserve"> год и </w:t>
      </w:r>
      <w:proofErr w:type="gramStart"/>
      <w:r w:rsidRPr="0050554A">
        <w:rPr>
          <w:sz w:val="24"/>
          <w:szCs w:val="24"/>
        </w:rPr>
        <w:t>на</w:t>
      </w:r>
      <w:proofErr w:type="gramEnd"/>
      <w:r w:rsidRPr="0050554A">
        <w:rPr>
          <w:sz w:val="24"/>
          <w:szCs w:val="24"/>
        </w:rPr>
        <w:t xml:space="preserve"> </w:t>
      </w:r>
    </w:p>
    <w:p w:rsidR="007043AA" w:rsidRPr="003F572A" w:rsidRDefault="007043AA" w:rsidP="007043AA">
      <w:pPr>
        <w:jc w:val="right"/>
        <w:rPr>
          <w:b/>
        </w:rPr>
      </w:pPr>
      <w:r w:rsidRPr="003F572A">
        <w:rPr>
          <w:b/>
        </w:rPr>
        <w:t>плановый период 20</w:t>
      </w:r>
      <w:r>
        <w:rPr>
          <w:b/>
        </w:rPr>
        <w:t>21</w:t>
      </w:r>
      <w:r w:rsidRPr="003F572A">
        <w:rPr>
          <w:b/>
        </w:rPr>
        <w:t xml:space="preserve"> и 202</w:t>
      </w:r>
      <w:r>
        <w:rPr>
          <w:b/>
        </w:rPr>
        <w:t>2</w:t>
      </w:r>
      <w:r w:rsidRPr="003F572A">
        <w:rPr>
          <w:b/>
        </w:rPr>
        <w:t xml:space="preserve"> годов</w:t>
      </w:r>
    </w:p>
    <w:p w:rsidR="007043AA" w:rsidRDefault="007043AA" w:rsidP="007043AA">
      <w:pPr>
        <w:jc w:val="right"/>
      </w:pPr>
    </w:p>
    <w:p w:rsidR="007043AA" w:rsidRDefault="007043AA" w:rsidP="007043AA">
      <w:pPr>
        <w:jc w:val="right"/>
      </w:pPr>
    </w:p>
    <w:p w:rsidR="007043AA" w:rsidRPr="000D3D81" w:rsidRDefault="007043AA" w:rsidP="007043AA">
      <w:pPr>
        <w:ind w:firstLine="709"/>
        <w:jc w:val="center"/>
        <w:rPr>
          <w:b/>
        </w:rPr>
      </w:pPr>
      <w:r w:rsidRPr="000D3D81">
        <w:rPr>
          <w:b/>
        </w:rPr>
        <w:t>Предоставление субсидий  юридическим лицам (за исключением субсидий муниципальным учреждениям) индивидуальным предпринимателям, физическим лица</w:t>
      </w:r>
      <w:proofErr w:type="gramStart"/>
      <w:r w:rsidRPr="000D3D81">
        <w:rPr>
          <w:b/>
        </w:rPr>
        <w:t>м-</w:t>
      </w:r>
      <w:proofErr w:type="gramEnd"/>
      <w:r w:rsidRPr="000D3D81">
        <w:rPr>
          <w:b/>
        </w:rPr>
        <w:t xml:space="preserve"> производителям товаров, работ, услуг из Бюджета Лев-Толстовского муниципального района на 20</w:t>
      </w:r>
      <w:r>
        <w:rPr>
          <w:b/>
        </w:rPr>
        <w:t>20</w:t>
      </w:r>
      <w:r w:rsidRPr="000D3D81">
        <w:rPr>
          <w:b/>
        </w:rPr>
        <w:t xml:space="preserve"> год </w:t>
      </w:r>
      <w:r>
        <w:rPr>
          <w:b/>
        </w:rPr>
        <w:t xml:space="preserve"> и на плановый период 2021 и 2022 годов</w:t>
      </w:r>
    </w:p>
    <w:p w:rsidR="007043AA" w:rsidRDefault="007043AA" w:rsidP="007043AA">
      <w:pPr>
        <w:ind w:firstLine="709"/>
        <w:jc w:val="both"/>
      </w:pPr>
    </w:p>
    <w:p w:rsidR="007043AA" w:rsidRPr="000D3D81" w:rsidRDefault="007043AA" w:rsidP="007043AA">
      <w:pPr>
        <w:ind w:firstLine="709"/>
        <w:jc w:val="both"/>
      </w:pPr>
    </w:p>
    <w:p w:rsidR="007043AA" w:rsidRPr="000D3D81" w:rsidRDefault="007043AA" w:rsidP="007043AA">
      <w:pPr>
        <w:ind w:firstLine="709"/>
        <w:jc w:val="both"/>
      </w:pPr>
      <w:r w:rsidRPr="00A0280A">
        <w:rPr>
          <w:b/>
        </w:rPr>
        <w:t>1.</w:t>
      </w:r>
      <w:r>
        <w:t xml:space="preserve"> </w:t>
      </w:r>
      <w:proofErr w:type="gramStart"/>
      <w:r w:rsidRPr="004F5AAE">
        <w:rPr>
          <w:b/>
        </w:rPr>
        <w:t xml:space="preserve">Субсидии на компенсацию недополученных доходов вследствие регулирования тарифов на перевозку пассажиров автомобильным транспортом общего пользования во </w:t>
      </w:r>
      <w:proofErr w:type="spellStart"/>
      <w:r w:rsidRPr="004F5AAE">
        <w:rPr>
          <w:b/>
        </w:rPr>
        <w:t>внитримуниципальном</w:t>
      </w:r>
      <w:proofErr w:type="spellEnd"/>
      <w:r w:rsidRPr="004F5AAE">
        <w:rPr>
          <w:b/>
        </w:rPr>
        <w:t xml:space="preserve"> сообщении и включенные уполномоченным исполнительным органом муниципальной власти района по регулируемым тарифам МУП «Лев-Толстовский пассажирский парк» </w:t>
      </w:r>
      <w:r w:rsidRPr="000D3D81">
        <w:t xml:space="preserve">в сумме </w:t>
      </w:r>
      <w:r>
        <w:t>8</w:t>
      </w:r>
      <w:r w:rsidRPr="006933AF">
        <w:t> </w:t>
      </w:r>
      <w:r>
        <w:t>00</w:t>
      </w:r>
      <w:r w:rsidRPr="006933AF">
        <w:t>0</w:t>
      </w:r>
      <w:r>
        <w:t> </w:t>
      </w:r>
      <w:r w:rsidRPr="006933AF">
        <w:t>000</w:t>
      </w:r>
      <w:r>
        <w:t>,00</w:t>
      </w:r>
      <w:r w:rsidRPr="000D3D81">
        <w:t xml:space="preserve"> руб</w:t>
      </w:r>
      <w:r>
        <w:t xml:space="preserve">. </w:t>
      </w:r>
      <w:r w:rsidRPr="000D3D81">
        <w:t>в 20</w:t>
      </w:r>
      <w:r>
        <w:t>20</w:t>
      </w:r>
      <w:r w:rsidRPr="000D3D81">
        <w:t xml:space="preserve"> году</w:t>
      </w:r>
      <w:r>
        <w:t xml:space="preserve"> и по 8 000 000,00 руб. в 2021 и 2022 годах.</w:t>
      </w:r>
      <w:proofErr w:type="gramEnd"/>
      <w:r w:rsidRPr="000D3D81">
        <w:t xml:space="preserve"> Субсидии предоставляются </w:t>
      </w:r>
      <w:r w:rsidR="00F920E3">
        <w:t>согласно контракт</w:t>
      </w:r>
      <w:r w:rsidR="00721369">
        <w:t>у</w:t>
      </w:r>
      <w:r w:rsidR="00F920E3">
        <w:t xml:space="preserve">, заключаемого </w:t>
      </w:r>
      <w:r w:rsidR="00721369">
        <w:t>по результатам</w:t>
      </w:r>
      <w:r w:rsidR="00F920E3">
        <w:t xml:space="preserve"> закупок в сфере регулярных перевозок пассажиров и б</w:t>
      </w:r>
      <w:r w:rsidR="00F34DDA">
        <w:t>а</w:t>
      </w:r>
      <w:r w:rsidR="00F920E3">
        <w:t xml:space="preserve">гажа автомобильным транспортом, по регулируемым тарифам. </w:t>
      </w:r>
      <w:r w:rsidRPr="000D3D81">
        <w:t xml:space="preserve">Получателями субсидий являются юридические лица и индивидуальные предприниматели, осуществляющие регулярные перевозки по социально значимым маршрутам во </w:t>
      </w:r>
      <w:proofErr w:type="spellStart"/>
      <w:r w:rsidRPr="000D3D81">
        <w:t>внутримуниципальном</w:t>
      </w:r>
      <w:proofErr w:type="spellEnd"/>
      <w:r w:rsidRPr="000D3D81">
        <w:t xml:space="preserve"> сообщении по территории Лев-Толстовского муниципального района и включенные уполномоченным исполнительным органом муниципальной власти в реестр перевозчиков, осуществляющих перевозки пассажиров автомобильным пассажирским транспортом общего пользования. </w:t>
      </w:r>
    </w:p>
    <w:p w:rsidR="007043AA" w:rsidRPr="000D3D81" w:rsidRDefault="007043AA" w:rsidP="007043AA">
      <w:pPr>
        <w:ind w:firstLine="709"/>
        <w:jc w:val="both"/>
      </w:pPr>
      <w:r w:rsidRPr="000D3D81">
        <w:t xml:space="preserve">К понесенным перевозчиками расходам относятся расходы, не компенсированные доходами от перевозки пассажиров по социально значимым маршрутам во </w:t>
      </w:r>
      <w:proofErr w:type="spellStart"/>
      <w:r w:rsidRPr="000D3D81">
        <w:t>внутримуниципальном</w:t>
      </w:r>
      <w:proofErr w:type="spellEnd"/>
      <w:r w:rsidRPr="000D3D81">
        <w:t xml:space="preserve"> сообщении автомобильным транспортом общего пользования по территории Лев-Толстовского района в текущем финансовом году и за период с 21 по 31 декабря предыдущего финансового года.</w:t>
      </w:r>
    </w:p>
    <w:p w:rsidR="007043AA" w:rsidRPr="000D3D81" w:rsidRDefault="007043AA" w:rsidP="007043AA">
      <w:pPr>
        <w:ind w:firstLine="709"/>
        <w:jc w:val="both"/>
      </w:pPr>
      <w:r w:rsidRPr="000D3D81">
        <w:t>Субсидии рассчитываются по формуле:</w:t>
      </w:r>
    </w:p>
    <w:p w:rsidR="007043AA" w:rsidRPr="000D3D81" w:rsidRDefault="007043AA" w:rsidP="007043AA">
      <w:pPr>
        <w:ind w:firstLine="709"/>
        <w:jc w:val="both"/>
      </w:pPr>
      <w:r w:rsidRPr="000D3D81">
        <w:t xml:space="preserve">                                           </w:t>
      </w:r>
    </w:p>
    <w:p w:rsidR="007043AA" w:rsidRPr="000D3D81" w:rsidRDefault="007043AA" w:rsidP="007043AA">
      <w:pPr>
        <w:ind w:firstLine="709"/>
        <w:jc w:val="both"/>
      </w:pPr>
      <w:proofErr w:type="spellStart"/>
      <w:r w:rsidRPr="000D3D81">
        <w:t>Сф</w:t>
      </w:r>
      <w:proofErr w:type="spellEnd"/>
      <w:r w:rsidRPr="000D3D81">
        <w:t xml:space="preserve"> =  З</w:t>
      </w:r>
      <w:r w:rsidRPr="000D3D81">
        <w:rPr>
          <w:vertAlign w:val="subscript"/>
        </w:rPr>
        <w:t>1 км</w:t>
      </w:r>
      <w:r w:rsidRPr="000D3D81">
        <w:t xml:space="preserve">  * </w:t>
      </w:r>
      <w:proofErr w:type="gramStart"/>
      <w:r w:rsidRPr="000D3D81">
        <w:t>П</w:t>
      </w:r>
      <w:proofErr w:type="gramEnd"/>
      <w:r w:rsidRPr="000D3D81">
        <w:t xml:space="preserve"> ф, </w:t>
      </w:r>
    </w:p>
    <w:p w:rsidR="007043AA" w:rsidRPr="000D3D81" w:rsidRDefault="007043AA" w:rsidP="007043AA">
      <w:pPr>
        <w:ind w:firstLine="709"/>
        <w:jc w:val="both"/>
      </w:pPr>
      <w:r w:rsidRPr="000D3D81">
        <w:t xml:space="preserve">где: </w:t>
      </w:r>
    </w:p>
    <w:p w:rsidR="007043AA" w:rsidRPr="000D3D81" w:rsidRDefault="007043AA" w:rsidP="007043AA">
      <w:pPr>
        <w:ind w:firstLine="709"/>
        <w:jc w:val="both"/>
      </w:pPr>
      <w:r w:rsidRPr="000D3D81">
        <w:t xml:space="preserve"> </w:t>
      </w:r>
      <w:proofErr w:type="spellStart"/>
      <w:r w:rsidRPr="000D3D81">
        <w:t>Сф</w:t>
      </w:r>
      <w:proofErr w:type="spellEnd"/>
      <w:r w:rsidRPr="000D3D81">
        <w:t xml:space="preserve">    - сумма субсидии за отчетный период;</w:t>
      </w:r>
    </w:p>
    <w:p w:rsidR="007043AA" w:rsidRPr="000D3D81" w:rsidRDefault="007043AA" w:rsidP="007043AA">
      <w:pPr>
        <w:ind w:firstLine="709"/>
        <w:jc w:val="both"/>
      </w:pPr>
      <w:r w:rsidRPr="000D3D81">
        <w:t>З</w:t>
      </w:r>
      <w:r w:rsidRPr="000D3D81">
        <w:rPr>
          <w:vertAlign w:val="subscript"/>
        </w:rPr>
        <w:t>1 км</w:t>
      </w:r>
      <w:r w:rsidRPr="000D3D81">
        <w:t xml:space="preserve">   </w:t>
      </w:r>
      <w:proofErr w:type="gramStart"/>
      <w:r w:rsidRPr="000D3D81">
        <w:t>-з</w:t>
      </w:r>
      <w:proofErr w:type="gramEnd"/>
      <w:r w:rsidRPr="000D3D81">
        <w:t>атраты, некомпенсированные доходами от перевозки пассажиров, на 1км.пробега перевозчика, рассчитывается по формуле:</w:t>
      </w:r>
    </w:p>
    <w:p w:rsidR="007043AA" w:rsidRPr="000D3D81" w:rsidRDefault="007043AA" w:rsidP="007043AA">
      <w:pPr>
        <w:ind w:firstLine="709"/>
        <w:jc w:val="both"/>
      </w:pPr>
      <w:r w:rsidRPr="000D3D81">
        <w:t>З</w:t>
      </w:r>
      <w:proofErr w:type="gramStart"/>
      <w:r w:rsidRPr="000D3D81">
        <w:rPr>
          <w:vertAlign w:val="subscript"/>
        </w:rPr>
        <w:t>1</w:t>
      </w:r>
      <w:proofErr w:type="gramEnd"/>
      <w:r w:rsidRPr="000D3D81">
        <w:rPr>
          <w:vertAlign w:val="subscript"/>
        </w:rPr>
        <w:t xml:space="preserve"> км</w:t>
      </w:r>
      <w:r w:rsidRPr="000D3D81">
        <w:t xml:space="preserve">  =(</w:t>
      </w:r>
      <w:proofErr w:type="spellStart"/>
      <w:r w:rsidRPr="000D3D81">
        <w:t>Рпл-Дпл</w:t>
      </w:r>
      <w:proofErr w:type="spellEnd"/>
      <w:r w:rsidRPr="000D3D81">
        <w:t>)/</w:t>
      </w:r>
      <w:proofErr w:type="spellStart"/>
      <w:r w:rsidRPr="000D3D81">
        <w:t>Ппл</w:t>
      </w:r>
      <w:proofErr w:type="spellEnd"/>
      <w:r w:rsidRPr="000D3D81">
        <w:t>,</w:t>
      </w:r>
    </w:p>
    <w:p w:rsidR="007043AA" w:rsidRPr="000D3D81" w:rsidRDefault="007043AA" w:rsidP="007043AA">
      <w:pPr>
        <w:ind w:firstLine="709"/>
        <w:jc w:val="both"/>
      </w:pPr>
      <w:r w:rsidRPr="000D3D81">
        <w:t xml:space="preserve">где: </w:t>
      </w:r>
    </w:p>
    <w:p w:rsidR="007043AA" w:rsidRPr="000D3D81" w:rsidRDefault="007043AA" w:rsidP="007043AA">
      <w:pPr>
        <w:ind w:firstLine="709"/>
        <w:jc w:val="both"/>
      </w:pPr>
      <w:proofErr w:type="spellStart"/>
      <w:r w:rsidRPr="000D3D81">
        <w:t>Рпл</w:t>
      </w:r>
      <w:proofErr w:type="spellEnd"/>
      <w:r w:rsidRPr="000D3D81">
        <w:t xml:space="preserve"> </w:t>
      </w:r>
      <w:proofErr w:type="gramStart"/>
      <w:r w:rsidRPr="000D3D81">
        <w:t>–п</w:t>
      </w:r>
      <w:proofErr w:type="gramEnd"/>
      <w:r w:rsidRPr="000D3D81">
        <w:t xml:space="preserve">лановые расходы перевозчика, без учета расходов на амортизацию подвижного состава по социально значимым маршрутам во </w:t>
      </w:r>
      <w:proofErr w:type="spellStart"/>
      <w:r w:rsidRPr="000D3D81">
        <w:t>внутримуниципальном</w:t>
      </w:r>
      <w:proofErr w:type="spellEnd"/>
      <w:r w:rsidRPr="000D3D81">
        <w:t xml:space="preserve"> сообщении в соответствии с планом финансово-хозяйственной деятельности; </w:t>
      </w:r>
    </w:p>
    <w:p w:rsidR="007043AA" w:rsidRPr="000D3D81" w:rsidRDefault="007043AA" w:rsidP="007043AA">
      <w:pPr>
        <w:ind w:firstLine="709"/>
        <w:jc w:val="both"/>
      </w:pPr>
      <w:proofErr w:type="spellStart"/>
      <w:r w:rsidRPr="000D3D81">
        <w:t>Дпл</w:t>
      </w:r>
      <w:proofErr w:type="spellEnd"/>
      <w:r w:rsidRPr="000D3D81">
        <w:t xml:space="preserve"> </w:t>
      </w:r>
      <w:proofErr w:type="gramStart"/>
      <w:r w:rsidRPr="000D3D81">
        <w:t>–п</w:t>
      </w:r>
      <w:proofErr w:type="gramEnd"/>
      <w:r w:rsidRPr="000D3D81">
        <w:t>лановые доходы перевозчика от перевозки платных пассажиров и с учетом платных доходов от перевозки платных категорий граждан по социально значимым маршрутам во внутри</w:t>
      </w:r>
      <w:r>
        <w:t xml:space="preserve"> </w:t>
      </w:r>
      <w:r w:rsidRPr="000D3D81">
        <w:t>муниципальном сообщении в соответствии с планом финансово-хозяйственной деятельности;</w:t>
      </w:r>
    </w:p>
    <w:p w:rsidR="007043AA" w:rsidRPr="000D3D81" w:rsidRDefault="007043AA" w:rsidP="007043AA">
      <w:pPr>
        <w:ind w:firstLine="709"/>
        <w:jc w:val="both"/>
      </w:pPr>
      <w:proofErr w:type="spellStart"/>
      <w:r w:rsidRPr="000D3D81">
        <w:t>Пп</w:t>
      </w:r>
      <w:proofErr w:type="gramStart"/>
      <w:r w:rsidRPr="000D3D81">
        <w:t>л</w:t>
      </w:r>
      <w:proofErr w:type="spellEnd"/>
      <w:r w:rsidRPr="000D3D81">
        <w:t>-</w:t>
      </w:r>
      <w:proofErr w:type="gramEnd"/>
      <w:r w:rsidRPr="000D3D81">
        <w:t xml:space="preserve"> плановый пробег перевозчика по социально значимым маршрутам во </w:t>
      </w:r>
      <w:proofErr w:type="spellStart"/>
      <w:r w:rsidRPr="000D3D81">
        <w:t>внутримуниципальном</w:t>
      </w:r>
      <w:proofErr w:type="spellEnd"/>
      <w:r w:rsidRPr="000D3D81">
        <w:t xml:space="preserve"> сообщении;</w:t>
      </w:r>
    </w:p>
    <w:p w:rsidR="007043AA" w:rsidRPr="000D3D81" w:rsidRDefault="007043AA" w:rsidP="007043AA">
      <w:pPr>
        <w:ind w:firstLine="709"/>
        <w:jc w:val="both"/>
      </w:pPr>
      <w:proofErr w:type="spellStart"/>
      <w:r w:rsidRPr="000D3D81">
        <w:t>Пф</w:t>
      </w:r>
      <w:proofErr w:type="spellEnd"/>
      <w:r w:rsidRPr="000D3D81">
        <w:t xml:space="preserve">    - фактический пробег за отчетный период по социально значимым маршрутам во внутри</w:t>
      </w:r>
      <w:r>
        <w:t xml:space="preserve"> </w:t>
      </w:r>
      <w:r w:rsidRPr="000D3D81">
        <w:t>муниципальном сообщении, но не выше планового;</w:t>
      </w:r>
    </w:p>
    <w:p w:rsidR="007043AA" w:rsidRDefault="007043AA" w:rsidP="007043AA">
      <w:pPr>
        <w:ind w:firstLine="709"/>
        <w:jc w:val="both"/>
      </w:pPr>
      <w:r w:rsidRPr="000D3D81">
        <w:lastRenderedPageBreak/>
        <w:t xml:space="preserve"> </w:t>
      </w:r>
      <w:r w:rsidRPr="00A0280A">
        <w:rPr>
          <w:b/>
        </w:rPr>
        <w:t>2</w:t>
      </w:r>
      <w:r>
        <w:t xml:space="preserve">. </w:t>
      </w:r>
      <w:r w:rsidRPr="00232B76">
        <w:rPr>
          <w:b/>
        </w:rPr>
        <w:t>Субсидии на возмещение части затрат, направленных на создание условий для обеспечения услугами торговли и бытового обслуживания поселений</w:t>
      </w:r>
      <w:r>
        <w:t xml:space="preserve"> на условиях </w:t>
      </w:r>
      <w:proofErr w:type="gramStart"/>
      <w:r>
        <w:t>со</w:t>
      </w:r>
      <w:proofErr w:type="gramEnd"/>
      <w:r>
        <w:t xml:space="preserve"> финансирования из областного бюджета </w:t>
      </w:r>
      <w:r w:rsidRPr="000D3D81">
        <w:t>пред</w:t>
      </w:r>
      <w:r>
        <w:t>о</w:t>
      </w:r>
      <w:r w:rsidRPr="000D3D81">
        <w:t>ставляются на 20</w:t>
      </w:r>
      <w:r>
        <w:t>20</w:t>
      </w:r>
      <w:r w:rsidRPr="000D3D81">
        <w:t xml:space="preserve"> </w:t>
      </w:r>
      <w:r>
        <w:t>год</w:t>
      </w:r>
      <w:r w:rsidRPr="000D3D81">
        <w:t xml:space="preserve"> </w:t>
      </w:r>
      <w:r>
        <w:t xml:space="preserve">в сумме </w:t>
      </w:r>
      <w:r w:rsidR="00721369">
        <w:t>570 177,48</w:t>
      </w:r>
      <w:r>
        <w:t xml:space="preserve"> </w:t>
      </w:r>
      <w:r w:rsidRPr="000D3D81">
        <w:t>руб</w:t>
      </w:r>
      <w:r>
        <w:t xml:space="preserve">. </w:t>
      </w:r>
      <w:r w:rsidRPr="006933AF">
        <w:t>, 20</w:t>
      </w:r>
      <w:r>
        <w:t>21</w:t>
      </w:r>
      <w:r w:rsidRPr="006933AF">
        <w:t xml:space="preserve"> год </w:t>
      </w:r>
      <w:r w:rsidR="00721369">
        <w:t>1 080 309,75</w:t>
      </w:r>
      <w:r w:rsidRPr="006933AF">
        <w:t xml:space="preserve"> руб</w:t>
      </w:r>
      <w:r>
        <w:t>.</w:t>
      </w:r>
      <w:r w:rsidRPr="006933AF">
        <w:t xml:space="preserve"> и 20</w:t>
      </w:r>
      <w:r>
        <w:t>22</w:t>
      </w:r>
      <w:r w:rsidRPr="006933AF">
        <w:t xml:space="preserve"> году  по </w:t>
      </w:r>
      <w:r w:rsidR="00721369">
        <w:t>528 047,75</w:t>
      </w:r>
      <w:r w:rsidRPr="006933AF">
        <w:t xml:space="preserve"> руб</w:t>
      </w:r>
      <w:r>
        <w:t>..</w:t>
      </w:r>
    </w:p>
    <w:p w:rsidR="007043AA" w:rsidRPr="000D3D81" w:rsidRDefault="007043AA" w:rsidP="007043AA">
      <w:pPr>
        <w:ind w:firstLine="709"/>
        <w:jc w:val="both"/>
      </w:pPr>
      <w:r w:rsidRPr="000D3D81">
        <w:t xml:space="preserve"> Критериями отбора являются: при организации развозной торговли в населенных пунктах, не имеющих стационарной торговой сети</w:t>
      </w:r>
      <w:r>
        <w:t xml:space="preserve"> и расположенные далее 11 </w:t>
      </w:r>
      <w:proofErr w:type="spellStart"/>
      <w:r>
        <w:t>км</w:t>
      </w:r>
      <w:proofErr w:type="gramStart"/>
      <w:r>
        <w:t>.о</w:t>
      </w:r>
      <w:proofErr w:type="gramEnd"/>
      <w:r>
        <w:t>т</w:t>
      </w:r>
      <w:proofErr w:type="spellEnd"/>
      <w:r>
        <w:t xml:space="preserve"> районного центра </w:t>
      </w:r>
      <w:r w:rsidRPr="000D3D81">
        <w:t>:</w:t>
      </w:r>
    </w:p>
    <w:p w:rsidR="007043AA" w:rsidRPr="000D3D81" w:rsidRDefault="007043AA" w:rsidP="007043AA">
      <w:pPr>
        <w:ind w:firstLine="709"/>
        <w:jc w:val="both"/>
      </w:pPr>
      <w:r w:rsidRPr="000D3D81">
        <w:t>- периодичность обслуживания населенных пунктов;</w:t>
      </w:r>
    </w:p>
    <w:p w:rsidR="007043AA" w:rsidRPr="000D3D81" w:rsidRDefault="007043AA" w:rsidP="007043AA">
      <w:pPr>
        <w:ind w:firstLine="709"/>
        <w:jc w:val="both"/>
      </w:pPr>
      <w:r w:rsidRPr="000D3D81">
        <w:t>-</w:t>
      </w:r>
      <w:r>
        <w:t xml:space="preserve"> </w:t>
      </w:r>
      <w:r w:rsidRPr="000D3D81">
        <w:t>размер средней торговой надбавки на обязательный перечень продовольственных товаров при организации развозной торговли;</w:t>
      </w:r>
    </w:p>
    <w:p w:rsidR="007043AA" w:rsidRPr="000D3D81" w:rsidRDefault="007043AA" w:rsidP="007043AA">
      <w:pPr>
        <w:ind w:firstLine="709"/>
        <w:jc w:val="both"/>
      </w:pPr>
      <w:r w:rsidRPr="000D3D81">
        <w:t>-</w:t>
      </w:r>
      <w:r>
        <w:t xml:space="preserve"> </w:t>
      </w:r>
      <w:r w:rsidRPr="000D3D81">
        <w:t>минимальная средняя торговая надбавка на основные продукты питания;</w:t>
      </w:r>
    </w:p>
    <w:p w:rsidR="007043AA" w:rsidRPr="000D3D81" w:rsidRDefault="007043AA" w:rsidP="007043AA">
      <w:pPr>
        <w:ind w:firstLine="709"/>
        <w:jc w:val="both"/>
      </w:pPr>
      <w:r w:rsidRPr="000D3D81">
        <w:t>-</w:t>
      </w:r>
      <w:r>
        <w:t xml:space="preserve"> </w:t>
      </w:r>
      <w:r w:rsidRPr="000D3D81">
        <w:t>наилучшие условия поставки (частота завоза хлебобулочных изделий и продовольственных товаров);</w:t>
      </w:r>
    </w:p>
    <w:p w:rsidR="007043AA" w:rsidRPr="000D3D81" w:rsidRDefault="007043AA" w:rsidP="007043AA">
      <w:pPr>
        <w:ind w:firstLine="709"/>
        <w:jc w:val="both"/>
      </w:pPr>
      <w:r w:rsidRPr="000D3D81">
        <w:t>- при сборе и доставке заказов сельского населения при оказании бытовых услуг (кроме райцентра) периодичность обслуживания населенных пунктов;</w:t>
      </w:r>
    </w:p>
    <w:p w:rsidR="007043AA" w:rsidRDefault="007043AA" w:rsidP="007043AA">
      <w:pPr>
        <w:ind w:firstLine="709"/>
        <w:jc w:val="both"/>
      </w:pPr>
      <w:r w:rsidRPr="000D3D81">
        <w:t>-</w:t>
      </w:r>
      <w:r>
        <w:t xml:space="preserve"> </w:t>
      </w:r>
      <w:r w:rsidRPr="000D3D81">
        <w:t>минимальные сроки исполнения заказов на обязательный перечень бытовых услуг.</w:t>
      </w:r>
    </w:p>
    <w:p w:rsidR="007043AA" w:rsidRDefault="007043AA" w:rsidP="007043AA">
      <w:pPr>
        <w:ind w:firstLine="709"/>
        <w:jc w:val="both"/>
      </w:pPr>
    </w:p>
    <w:p w:rsidR="007043AA" w:rsidRDefault="007043AA" w:rsidP="007043AA">
      <w:pPr>
        <w:jc w:val="both"/>
        <w:rPr>
          <w:b/>
        </w:rPr>
      </w:pPr>
      <w:r>
        <w:rPr>
          <w:b/>
        </w:rPr>
        <w:t>3.Субсидии на развитие малого и среднего бизнеса выделяются для создания условий для экономического потенциала района, стимулирование экономической активности бизнеса:</w:t>
      </w:r>
    </w:p>
    <w:p w:rsidR="007043AA" w:rsidRDefault="007043AA" w:rsidP="007043AA">
      <w:pPr>
        <w:jc w:val="both"/>
      </w:pPr>
      <w:r>
        <w:t xml:space="preserve">3,1. </w:t>
      </w:r>
      <w:proofErr w:type="gramStart"/>
      <w:r w:rsidRPr="005015E3">
        <w:t>Предоставление субсидий сельскохозяйственным потребительским кооперативам (кроме кредитных), зарегистрированным в текущем году, на возмещение затрат по регистрации кооператива и хозяйственные нужды, тыс. руб.:</w:t>
      </w:r>
      <w:r w:rsidRPr="00F50A65">
        <w:t xml:space="preserve"> </w:t>
      </w:r>
      <w:r>
        <w:t>2020 год -</w:t>
      </w:r>
      <w:r w:rsidR="00721369">
        <w:t>495 560,62</w:t>
      </w:r>
      <w:r>
        <w:t xml:space="preserve"> руб.,2021 год </w:t>
      </w:r>
      <w:r w:rsidR="00721369">
        <w:t>–</w:t>
      </w:r>
      <w:r>
        <w:t xml:space="preserve"> </w:t>
      </w:r>
      <w:r w:rsidR="00326577">
        <w:t>410 856</w:t>
      </w:r>
      <w:r w:rsidR="00721369">
        <w:t>,11</w:t>
      </w:r>
      <w:r>
        <w:t xml:space="preserve"> руб.,2022 год -</w:t>
      </w:r>
      <w:r w:rsidR="00326577">
        <w:t>405 056,70</w:t>
      </w:r>
      <w:r w:rsidR="00721369">
        <w:t>,35</w:t>
      </w:r>
      <w:r>
        <w:t xml:space="preserve"> руб.</w:t>
      </w:r>
      <w:proofErr w:type="gramEnd"/>
    </w:p>
    <w:p w:rsidR="007043AA" w:rsidRDefault="007043AA" w:rsidP="007043AA">
      <w:pPr>
        <w:jc w:val="both"/>
      </w:pPr>
      <w:r w:rsidRPr="005015E3">
        <w:t>-субсидия предоставляется сельскохозяйственным потребительским кооперативам, с момента регистрации которых на момент подачи заявки не прошло более 1 года и не получа</w:t>
      </w:r>
      <w:r>
        <w:t xml:space="preserve">вшим данный вид поддержки ранее. </w:t>
      </w:r>
    </w:p>
    <w:p w:rsidR="007043AA" w:rsidRDefault="007043AA" w:rsidP="007043AA">
      <w:pPr>
        <w:jc w:val="both"/>
      </w:pPr>
      <w:r>
        <w:t xml:space="preserve">3.2. </w:t>
      </w:r>
      <w:proofErr w:type="gramStart"/>
      <w:r w:rsidRPr="005015E3">
        <w:t>Предоставление субсидий сельскохозяйственному кредитному потребительскому кооперативу второго уровня для формирования собственных средств кооператива с целью пополнения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граждан, ведущих личное подсобное хозяйство</w:t>
      </w:r>
      <w:r>
        <w:t>: 2020 год -</w:t>
      </w:r>
      <w:r w:rsidR="00721369">
        <w:t>432 000руб</w:t>
      </w:r>
      <w:r>
        <w:t xml:space="preserve">, 2021 год </w:t>
      </w:r>
      <w:r w:rsidR="00721369">
        <w:t>–</w:t>
      </w:r>
      <w:r>
        <w:t xml:space="preserve"> </w:t>
      </w:r>
      <w:r w:rsidR="00721369">
        <w:t>219 000 руб.</w:t>
      </w:r>
      <w:r>
        <w:t xml:space="preserve"> руб.,2022 год -</w:t>
      </w:r>
      <w:r w:rsidR="00721369">
        <w:t>239 000</w:t>
      </w:r>
      <w:r>
        <w:t xml:space="preserve"> руб.</w:t>
      </w:r>
      <w:proofErr w:type="gramEnd"/>
    </w:p>
    <w:p w:rsidR="007043AA" w:rsidRPr="00D20300" w:rsidRDefault="007043AA" w:rsidP="007043A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20300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7043AA" w:rsidRPr="005015E3" w:rsidRDefault="007043AA" w:rsidP="007043AA">
      <w:pPr>
        <w:ind w:firstLine="900"/>
        <w:jc w:val="both"/>
      </w:pPr>
      <w:r w:rsidRPr="005015E3">
        <w:t xml:space="preserve">1) регистрация кооператива и осуществление им деятельности на территории Лев-Толстовского муниципального района; </w:t>
      </w:r>
    </w:p>
    <w:p w:rsidR="007043AA" w:rsidRPr="005015E3" w:rsidRDefault="007043AA" w:rsidP="007043A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5E3">
        <w:rPr>
          <w:rFonts w:ascii="Times New Roman" w:hAnsi="Times New Roman" w:cs="Times New Roman"/>
          <w:sz w:val="24"/>
          <w:szCs w:val="24"/>
        </w:rPr>
        <w:t xml:space="preserve">  2) соблюдение нормативов финансовой деятельности, предусмотренных пунктом 11 ст.40.1 Федерального закона от 08.12.1995 №193-ФЗ «О сельскохозяйственной кооперации»;</w:t>
      </w:r>
    </w:p>
    <w:p w:rsidR="007043AA" w:rsidRPr="005015E3" w:rsidRDefault="007043AA" w:rsidP="007043AA">
      <w:pPr>
        <w:pStyle w:val="ConsPlusNormal"/>
        <w:widowControl/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15E3">
        <w:rPr>
          <w:rFonts w:ascii="Times New Roman" w:hAnsi="Times New Roman" w:cs="Times New Roman"/>
          <w:sz w:val="24"/>
          <w:szCs w:val="24"/>
        </w:rPr>
        <w:t>3) отсутствие просроченной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7043AA" w:rsidRPr="005015E3" w:rsidRDefault="007043AA" w:rsidP="007043AA">
      <w:pPr>
        <w:ind w:firstLine="900"/>
        <w:jc w:val="both"/>
      </w:pPr>
      <w:r w:rsidRPr="005015E3">
        <w:t>4) отсутствие процедур ликвидации или банкротства в отношении   кредитного сельскохозяйственного потребительского кооператива;</w:t>
      </w:r>
    </w:p>
    <w:p w:rsidR="007043AA" w:rsidRPr="005015E3" w:rsidRDefault="007043AA" w:rsidP="007043AA">
      <w:pPr>
        <w:ind w:firstLine="900"/>
        <w:jc w:val="both"/>
      </w:pPr>
      <w:r w:rsidRPr="005015E3">
        <w:t>5) членство кооператива в ревизионном союзе;</w:t>
      </w:r>
    </w:p>
    <w:p w:rsidR="007043AA" w:rsidRPr="005015E3" w:rsidRDefault="007043AA" w:rsidP="007043AA">
      <w:pPr>
        <w:ind w:firstLine="900"/>
        <w:jc w:val="both"/>
      </w:pPr>
      <w:r>
        <w:t>6</w:t>
      </w:r>
      <w:r w:rsidRPr="005015E3">
        <w:t>) оказание практической помощи кооперативам первого уровня.</w:t>
      </w:r>
    </w:p>
    <w:p w:rsidR="007043AA" w:rsidRDefault="007043AA" w:rsidP="007043AA">
      <w:pPr>
        <w:jc w:val="both"/>
      </w:pPr>
      <w:r>
        <w:t xml:space="preserve">3.3 </w:t>
      </w:r>
      <w:r w:rsidRPr="005015E3">
        <w:t>Предоставление субсидий кредитным сельскохозяйственным потребительским кооперативам на возмещение части затрат по обслуживанию расчетного счета кооператива в банках:</w:t>
      </w:r>
      <w:r>
        <w:t xml:space="preserve"> 2020 год – 7,0 тыс. руб., 2021 год – 7,0 тыс. руб.</w:t>
      </w:r>
      <w:r w:rsidRPr="00855F19">
        <w:t xml:space="preserve"> </w:t>
      </w:r>
      <w:r>
        <w:t>2022 год – 7,0 тыс. руб.</w:t>
      </w:r>
    </w:p>
    <w:p w:rsidR="007043AA" w:rsidRDefault="007043AA" w:rsidP="007043AA">
      <w:pPr>
        <w:jc w:val="both"/>
      </w:pPr>
      <w:r>
        <w:t xml:space="preserve">3.4. Предоставление субсидий СКПК на возмещение части затрат по уплате членских взносов кооперативов в межрегиональную ассоциацию сельскохозяйственных </w:t>
      </w:r>
      <w:r>
        <w:lastRenderedPageBreak/>
        <w:t>потребительских кредитных кооперативов «Единство» - 2020 год – 9,0 тыс. руб., 2021 год – 9,0 тыс. руб.</w:t>
      </w:r>
      <w:r w:rsidRPr="00855F19">
        <w:t xml:space="preserve"> </w:t>
      </w:r>
      <w:r>
        <w:t>2022 год – 9,0 тыс. руб.</w:t>
      </w:r>
    </w:p>
    <w:p w:rsidR="007043AA" w:rsidRPr="00D20300" w:rsidRDefault="007043AA" w:rsidP="007043A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20300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7043AA" w:rsidRPr="005015E3" w:rsidRDefault="007043AA" w:rsidP="007043AA">
      <w:pPr>
        <w:ind w:firstLine="900"/>
        <w:jc w:val="both"/>
      </w:pPr>
      <w:r w:rsidRPr="005015E3">
        <w:t xml:space="preserve">1) регистрация кооператива и осуществление им деятельности на территории Лев-Толстовского муниципального района; </w:t>
      </w:r>
    </w:p>
    <w:p w:rsidR="007043AA" w:rsidRPr="005015E3" w:rsidRDefault="007043AA" w:rsidP="007043A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5E3">
        <w:rPr>
          <w:rFonts w:ascii="Times New Roman" w:hAnsi="Times New Roman" w:cs="Times New Roman"/>
          <w:sz w:val="24"/>
          <w:szCs w:val="24"/>
        </w:rPr>
        <w:t xml:space="preserve">  2) соблюдение нормативов финансовой деятельности, предусмотренных пунктом 11 ст.40.1 Федерального закона от 08.12.1995 №193-ФЗ «О сельскохозяйственной кооперации»;</w:t>
      </w:r>
    </w:p>
    <w:p w:rsidR="007043AA" w:rsidRPr="005015E3" w:rsidRDefault="007043AA" w:rsidP="007043AA">
      <w:pPr>
        <w:pStyle w:val="ConsPlusNormal"/>
        <w:widowControl/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15E3">
        <w:rPr>
          <w:rFonts w:ascii="Times New Roman" w:hAnsi="Times New Roman" w:cs="Times New Roman"/>
          <w:sz w:val="24"/>
          <w:szCs w:val="24"/>
        </w:rPr>
        <w:t>3) отсутствие просроченной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7043AA" w:rsidRPr="005015E3" w:rsidRDefault="007043AA" w:rsidP="007043AA">
      <w:pPr>
        <w:ind w:firstLine="900"/>
        <w:jc w:val="both"/>
      </w:pPr>
      <w:r w:rsidRPr="005015E3">
        <w:t>4) отсутствие процедур ликвидации или банкротства в отношении   кредитного сельскохозяйственного потребительского кооператива;</w:t>
      </w:r>
    </w:p>
    <w:p w:rsidR="007043AA" w:rsidRDefault="007043AA" w:rsidP="007043AA">
      <w:pPr>
        <w:ind w:firstLine="900"/>
        <w:jc w:val="both"/>
      </w:pPr>
      <w:r w:rsidRPr="005015E3">
        <w:t>5) членство кооператива в ревизионном союзе;</w:t>
      </w:r>
    </w:p>
    <w:p w:rsidR="007043AA" w:rsidRDefault="007043AA" w:rsidP="007043AA">
      <w:pPr>
        <w:jc w:val="both"/>
      </w:pPr>
      <w:r w:rsidRPr="00BF73F6">
        <w:t>3.</w:t>
      </w:r>
      <w:r>
        <w:t>5.</w:t>
      </w:r>
      <w:r w:rsidRPr="00BF73F6">
        <w:t xml:space="preserve"> Предоставление субсидий СКПК на возмещение части затрат на обеспечение электронного документооборота по предоставлению отчётности в Банк России и/или на приобретение компьютерной  техники и/или лицензионного программного обеспечения для осуществления деятельности и возмещение затрат по обслуживанию программных </w:t>
      </w:r>
      <w:proofErr w:type="spellStart"/>
      <w:r w:rsidRPr="00BF73F6">
        <w:t>продуктов</w:t>
      </w:r>
      <w:proofErr w:type="gramStart"/>
      <w:r w:rsidRPr="00BF73F6">
        <w:t>»У</w:t>
      </w:r>
      <w:proofErr w:type="gramEnd"/>
      <w:r w:rsidRPr="00BF73F6">
        <w:t>чета</w:t>
      </w:r>
      <w:proofErr w:type="spellEnd"/>
      <w:r w:rsidRPr="00BF73F6">
        <w:t xml:space="preserve"> в </w:t>
      </w:r>
      <w:proofErr w:type="spellStart"/>
      <w:r w:rsidRPr="00BF73F6">
        <w:t>микрофинансовых</w:t>
      </w:r>
      <w:proofErr w:type="spellEnd"/>
      <w:r w:rsidRPr="00BF73F6">
        <w:t xml:space="preserve"> организациях» и «1С бухгалтерия», связанных с ведением бухгалтерского учёта в сельскохозяйственных кредитных потребительских кооперативах: </w:t>
      </w:r>
      <w:r>
        <w:t xml:space="preserve">2020 год -64,0 тыс. руб.,2021 год –64,0 тыс. руб. , 2022 год -64,0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7043AA" w:rsidRPr="00BF73F6" w:rsidRDefault="007043AA" w:rsidP="007043A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20300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7043AA" w:rsidRPr="005015E3" w:rsidRDefault="007043AA" w:rsidP="007043AA">
      <w:pPr>
        <w:ind w:firstLine="900"/>
        <w:jc w:val="both"/>
      </w:pPr>
      <w:r w:rsidRPr="005015E3">
        <w:t xml:space="preserve">1) регистрация кооператива и осуществление им деятельности на территории Лев-Толстовского муниципального района; </w:t>
      </w:r>
    </w:p>
    <w:p w:rsidR="007043AA" w:rsidRPr="005015E3" w:rsidRDefault="007043AA" w:rsidP="007043AA">
      <w:pPr>
        <w:pStyle w:val="ConsPlusNormal"/>
        <w:widowControl/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015E3">
        <w:rPr>
          <w:rFonts w:ascii="Times New Roman" w:hAnsi="Times New Roman" w:cs="Times New Roman"/>
          <w:sz w:val="24"/>
          <w:szCs w:val="24"/>
        </w:rPr>
        <w:t>) отсутствие просроченной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7043AA" w:rsidRDefault="007043AA" w:rsidP="007043AA">
      <w:pPr>
        <w:ind w:firstLine="900"/>
        <w:jc w:val="both"/>
      </w:pPr>
      <w:r>
        <w:t>3</w:t>
      </w:r>
      <w:r w:rsidRPr="005015E3">
        <w:t>) отсутствие процедур ликвидации или банкротства в отношении   кредитного сельскохозяйственно</w:t>
      </w:r>
      <w:r>
        <w:t>го потребительского кооператива.</w:t>
      </w:r>
    </w:p>
    <w:p w:rsidR="007043AA" w:rsidRDefault="007043AA" w:rsidP="007043AA">
      <w:pPr>
        <w:jc w:val="both"/>
      </w:pPr>
    </w:p>
    <w:p w:rsidR="007043AA" w:rsidRDefault="007043AA" w:rsidP="007043AA">
      <w:pPr>
        <w:jc w:val="both"/>
      </w:pPr>
      <w:r w:rsidRPr="00862961">
        <w:t>3.</w:t>
      </w:r>
      <w:r>
        <w:t>6</w:t>
      </w:r>
      <w:r w:rsidRPr="00862961">
        <w:t>.Предоставление субсидий субъектам малого и среднего предпринимательства, ведущих заготовительную деятельность, на приобретение транспортных средств и оборудования</w:t>
      </w:r>
      <w:r>
        <w:t>:</w:t>
      </w:r>
      <w:r w:rsidRPr="00862961">
        <w:t xml:space="preserve"> </w:t>
      </w:r>
      <w:r>
        <w:t>2020 год -5,0 тыс. руб.,2021 год - 5,0 тыс. руб.,2022 год -</w:t>
      </w:r>
      <w:r w:rsidRPr="008452C8">
        <w:t>5,0 тыс. руб.</w:t>
      </w:r>
    </w:p>
    <w:p w:rsidR="007043AA" w:rsidRDefault="007043AA" w:rsidP="007043AA">
      <w:pPr>
        <w:jc w:val="both"/>
      </w:pPr>
      <w:proofErr w:type="gramStart"/>
      <w:r>
        <w:t>3.7.</w:t>
      </w:r>
      <w:r w:rsidRPr="00B56ED5">
        <w:t>Предоставление субсидий начинающим субъектам малого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</w:t>
      </w:r>
      <w:r>
        <w:t>: 2020 год -65,0 тыс. руб.,2021 год - 58,0 тыс. руб.,2022 год -58,0 тыс. руб.</w:t>
      </w:r>
      <w:proofErr w:type="gramEnd"/>
    </w:p>
    <w:p w:rsidR="007043AA" w:rsidRDefault="007043AA" w:rsidP="007043AA">
      <w:pPr>
        <w:jc w:val="both"/>
      </w:pPr>
    </w:p>
    <w:p w:rsidR="007043AA" w:rsidRPr="00BF73F6" w:rsidRDefault="007043AA" w:rsidP="007043A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20300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7043AA" w:rsidRDefault="007043AA" w:rsidP="007043AA">
      <w:pPr>
        <w:pStyle w:val="af"/>
        <w:numPr>
          <w:ilvl w:val="0"/>
          <w:numId w:val="2"/>
        </w:numPr>
        <w:ind w:left="0" w:firstLine="709"/>
        <w:jc w:val="both"/>
        <w:outlineLvl w:val="0"/>
      </w:pPr>
      <w:proofErr w:type="gramStart"/>
      <w:r>
        <w:t xml:space="preserve">Субъекты  </w:t>
      </w:r>
      <w:r w:rsidRPr="00862961">
        <w:t>малого и среднего предпринимательства</w:t>
      </w:r>
      <w:r>
        <w:t>, должны быть зарегистрированы и осуществлять свою деятельность на территории муниципального образования по приоритетным для района видам деятельности, в случае если субъект малого предпринимательства зарегистрирован на территории другого муниципального образования Липецкой области, а осуществляет деятельность на территории Лев-толстовского муниципального района, ему может быть оказана поддержка при условии постановки на учет в налоговом органе по месту осуществления</w:t>
      </w:r>
      <w:proofErr w:type="gramEnd"/>
      <w:r>
        <w:t xml:space="preserve"> деятельности;</w:t>
      </w:r>
    </w:p>
    <w:p w:rsidR="007043AA" w:rsidRDefault="007043AA" w:rsidP="007043AA">
      <w:pPr>
        <w:pStyle w:val="af"/>
        <w:numPr>
          <w:ilvl w:val="0"/>
          <w:numId w:val="2"/>
        </w:numPr>
        <w:ind w:left="0" w:firstLine="709"/>
        <w:jc w:val="both"/>
        <w:outlineLvl w:val="0"/>
      </w:pPr>
      <w:r>
        <w:t>Наличие бизнес-плана для оценки комиссией по приему и рассмотрению заявок на предоставление субсидий;</w:t>
      </w:r>
    </w:p>
    <w:p w:rsidR="007043AA" w:rsidRDefault="007043AA" w:rsidP="007043AA">
      <w:pPr>
        <w:pStyle w:val="af"/>
        <w:numPr>
          <w:ilvl w:val="0"/>
          <w:numId w:val="2"/>
        </w:numPr>
        <w:ind w:left="0" w:firstLine="709"/>
        <w:jc w:val="both"/>
        <w:outlineLvl w:val="0"/>
      </w:pPr>
      <w:r w:rsidRPr="00EE528E">
        <w:t>Отсутствие просроченной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7043AA" w:rsidRPr="00EE528E" w:rsidRDefault="007043AA" w:rsidP="007043AA">
      <w:pPr>
        <w:pStyle w:val="af"/>
        <w:numPr>
          <w:ilvl w:val="0"/>
          <w:numId w:val="2"/>
        </w:numPr>
        <w:ind w:left="0" w:firstLine="709"/>
        <w:jc w:val="both"/>
        <w:outlineLvl w:val="0"/>
      </w:pPr>
      <w:r>
        <w:lastRenderedPageBreak/>
        <w:t xml:space="preserve">Наличие документов, подтверждающих </w:t>
      </w:r>
      <w:proofErr w:type="gramStart"/>
      <w:r>
        <w:t>произведенные</w:t>
      </w:r>
      <w:proofErr w:type="gramEnd"/>
      <w:r>
        <w:t xml:space="preserve"> по безналичному расчету и подтвержденные соответствующими платежными документами;</w:t>
      </w:r>
    </w:p>
    <w:p w:rsidR="007043AA" w:rsidRDefault="007043AA" w:rsidP="007043AA">
      <w:pPr>
        <w:ind w:firstLine="709"/>
        <w:jc w:val="both"/>
      </w:pPr>
      <w:r>
        <w:t xml:space="preserve">5) </w:t>
      </w:r>
      <w:r>
        <w:tab/>
        <w:t>Наличие отчета об оценке рыночной стоимости  оборудования, бывшего в употреблении, при  предъявлении к возмещению расходов.</w:t>
      </w:r>
    </w:p>
    <w:p w:rsidR="007043AA" w:rsidRDefault="007043AA" w:rsidP="007043AA">
      <w:pPr>
        <w:ind w:firstLine="709"/>
        <w:jc w:val="both"/>
      </w:pPr>
    </w:p>
    <w:p w:rsidR="007043AA" w:rsidRDefault="007043AA" w:rsidP="007043AA">
      <w:pPr>
        <w:ind w:firstLine="709"/>
        <w:jc w:val="both"/>
      </w:pPr>
    </w:p>
    <w:p w:rsidR="007043AA" w:rsidRDefault="007043AA" w:rsidP="007043AA">
      <w:pPr>
        <w:ind w:firstLine="709"/>
        <w:jc w:val="both"/>
      </w:pPr>
    </w:p>
    <w:p w:rsidR="007043AA" w:rsidRDefault="007043AA" w:rsidP="007043AA">
      <w:pPr>
        <w:ind w:firstLine="709"/>
        <w:jc w:val="both"/>
      </w:pPr>
    </w:p>
    <w:p w:rsidR="007043AA" w:rsidRDefault="007043AA" w:rsidP="007043AA">
      <w:pPr>
        <w:ind w:firstLine="709"/>
        <w:jc w:val="both"/>
      </w:pPr>
    </w:p>
    <w:p w:rsidR="007043AA" w:rsidRDefault="007043AA" w:rsidP="007043AA">
      <w:pPr>
        <w:ind w:firstLine="709"/>
        <w:jc w:val="both"/>
      </w:pPr>
    </w:p>
    <w:p w:rsidR="007043AA" w:rsidRDefault="007043AA" w:rsidP="007043AA">
      <w:pPr>
        <w:ind w:firstLine="709"/>
        <w:jc w:val="both"/>
      </w:pPr>
    </w:p>
    <w:p w:rsidR="007043AA" w:rsidRDefault="007043AA" w:rsidP="007043AA">
      <w:pPr>
        <w:ind w:firstLine="709"/>
        <w:jc w:val="both"/>
      </w:pPr>
    </w:p>
    <w:p w:rsidR="007043AA" w:rsidRDefault="007043AA" w:rsidP="007043AA">
      <w:pPr>
        <w:ind w:firstLine="709"/>
        <w:jc w:val="both"/>
      </w:pPr>
    </w:p>
    <w:p w:rsidR="007043AA" w:rsidRDefault="007043AA" w:rsidP="007043AA">
      <w:pPr>
        <w:ind w:firstLine="709"/>
        <w:jc w:val="both"/>
      </w:pPr>
    </w:p>
    <w:p w:rsidR="007043AA" w:rsidRDefault="007043AA" w:rsidP="007043AA">
      <w:pPr>
        <w:ind w:firstLine="709"/>
        <w:jc w:val="both"/>
      </w:pPr>
    </w:p>
    <w:p w:rsidR="007043AA" w:rsidRDefault="007043AA" w:rsidP="007043AA">
      <w:pPr>
        <w:ind w:firstLine="709"/>
        <w:jc w:val="both"/>
      </w:pPr>
    </w:p>
    <w:p w:rsidR="007043AA" w:rsidRDefault="007043AA" w:rsidP="00412D21">
      <w:pPr>
        <w:jc w:val="right"/>
      </w:pPr>
    </w:p>
    <w:p w:rsidR="007043AA" w:rsidRDefault="007043AA" w:rsidP="00412D21">
      <w:pPr>
        <w:jc w:val="right"/>
      </w:pPr>
    </w:p>
    <w:p w:rsidR="007043AA" w:rsidRDefault="007043AA" w:rsidP="00412D21">
      <w:pPr>
        <w:jc w:val="right"/>
      </w:pPr>
    </w:p>
    <w:p w:rsidR="007043AA" w:rsidRDefault="007043AA" w:rsidP="00412D21">
      <w:pPr>
        <w:jc w:val="right"/>
      </w:pPr>
    </w:p>
    <w:p w:rsidR="007043AA" w:rsidRDefault="007043AA" w:rsidP="00412D21">
      <w:pPr>
        <w:jc w:val="right"/>
      </w:pPr>
    </w:p>
    <w:p w:rsidR="007043AA" w:rsidRDefault="007043AA" w:rsidP="00412D21">
      <w:pPr>
        <w:jc w:val="right"/>
      </w:pPr>
    </w:p>
    <w:p w:rsidR="007043AA" w:rsidRDefault="007043AA" w:rsidP="00412D21">
      <w:pPr>
        <w:jc w:val="right"/>
      </w:pPr>
    </w:p>
    <w:p w:rsidR="007043AA" w:rsidRDefault="007043AA" w:rsidP="00412D21">
      <w:pPr>
        <w:jc w:val="right"/>
      </w:pPr>
    </w:p>
    <w:p w:rsidR="005D3B9A" w:rsidRDefault="005D3B9A" w:rsidP="00412D21">
      <w:pPr>
        <w:jc w:val="right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232B76" w:rsidRDefault="00232B76" w:rsidP="005D3B9A">
      <w:pPr>
        <w:ind w:firstLine="709"/>
        <w:jc w:val="both"/>
      </w:pPr>
    </w:p>
    <w:p w:rsidR="005D3B9A" w:rsidRDefault="005D3B9A" w:rsidP="005D3B9A">
      <w:pPr>
        <w:pStyle w:val="a5"/>
        <w:tabs>
          <w:tab w:val="left" w:pos="1260"/>
        </w:tabs>
        <w:ind w:right="99"/>
        <w:jc w:val="right"/>
        <w:rPr>
          <w:b w:val="0"/>
          <w:sz w:val="28"/>
          <w:szCs w:val="28"/>
        </w:rPr>
      </w:pPr>
    </w:p>
    <w:p w:rsidR="005D3B9A" w:rsidRDefault="005D3B9A" w:rsidP="005D3B9A">
      <w:pPr>
        <w:pStyle w:val="a5"/>
        <w:tabs>
          <w:tab w:val="left" w:pos="1260"/>
        </w:tabs>
        <w:ind w:right="99"/>
        <w:jc w:val="right"/>
        <w:rPr>
          <w:b w:val="0"/>
          <w:sz w:val="28"/>
          <w:szCs w:val="28"/>
        </w:rPr>
      </w:pPr>
    </w:p>
    <w:p w:rsidR="005D3B9A" w:rsidRDefault="005D3B9A" w:rsidP="005D3B9A">
      <w:pPr>
        <w:jc w:val="right"/>
      </w:pPr>
    </w:p>
    <w:p w:rsidR="005D3B9A" w:rsidRDefault="005D3B9A" w:rsidP="00412D21">
      <w:pPr>
        <w:jc w:val="right"/>
      </w:pPr>
    </w:p>
    <w:p w:rsidR="00412D21" w:rsidRDefault="00412D21" w:rsidP="00412D21">
      <w:pPr>
        <w:ind w:left="-540" w:right="-5" w:firstLine="540"/>
        <w:jc w:val="both"/>
      </w:pPr>
    </w:p>
    <w:p w:rsidR="00412D21" w:rsidRDefault="00412D21" w:rsidP="00412D21">
      <w:pPr>
        <w:ind w:left="-540" w:right="-5" w:firstLine="540"/>
        <w:jc w:val="both"/>
      </w:pPr>
    </w:p>
    <w:p w:rsidR="00412D21" w:rsidRDefault="00412D21" w:rsidP="00412D21">
      <w:pPr>
        <w:ind w:left="-540" w:right="-5" w:firstLine="540"/>
        <w:jc w:val="both"/>
      </w:pPr>
    </w:p>
    <w:p w:rsidR="00412D21" w:rsidRDefault="00412D21" w:rsidP="00412D21">
      <w:pPr>
        <w:ind w:left="-540" w:right="-5" w:firstLine="540"/>
        <w:jc w:val="both"/>
      </w:pPr>
    </w:p>
    <w:p w:rsidR="00412D21" w:rsidRPr="000A3AD2" w:rsidRDefault="00412D21">
      <w:pPr>
        <w:sectPr w:rsidR="00412D21" w:rsidRPr="000A3AD2" w:rsidSect="00BC02F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C02FE" w:rsidRDefault="00BC02FE"/>
    <w:p w:rsidR="00BC02FE" w:rsidRDefault="00BC02FE"/>
    <w:p w:rsidR="00BC02FE" w:rsidRDefault="00BC02FE"/>
    <w:p w:rsidR="00BC02FE" w:rsidRDefault="00BC02FE"/>
    <w:p w:rsidR="00BC02FE" w:rsidRDefault="00BC02FE"/>
    <w:sectPr w:rsidR="00BC02FE" w:rsidSect="00BC02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7D" w:rsidRDefault="0010527D" w:rsidP="00BC02FE">
      <w:r>
        <w:separator/>
      </w:r>
    </w:p>
  </w:endnote>
  <w:endnote w:type="continuationSeparator" w:id="0">
    <w:p w:rsidR="0010527D" w:rsidRDefault="0010527D" w:rsidP="00BC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7D" w:rsidRDefault="0010527D" w:rsidP="00BC02FE">
      <w:r>
        <w:separator/>
      </w:r>
    </w:p>
  </w:footnote>
  <w:footnote w:type="continuationSeparator" w:id="0">
    <w:p w:rsidR="0010527D" w:rsidRDefault="0010527D" w:rsidP="00BC0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28379"/>
      <w:docPartObj>
        <w:docPartGallery w:val="Page Numbers (Top of Page)"/>
        <w:docPartUnique/>
      </w:docPartObj>
    </w:sdtPr>
    <w:sdtEndPr/>
    <w:sdtContent>
      <w:p w:rsidR="00E00C1F" w:rsidRDefault="00E00C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FC5">
          <w:rPr>
            <w:noProof/>
          </w:rPr>
          <w:t>2</w:t>
        </w:r>
        <w:r>
          <w:fldChar w:fldCharType="end"/>
        </w:r>
      </w:p>
    </w:sdtContent>
  </w:sdt>
  <w:p w:rsidR="00E00C1F" w:rsidRDefault="00E00C1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967AB"/>
    <w:multiLevelType w:val="hybridMultilevel"/>
    <w:tmpl w:val="811CB7BC"/>
    <w:lvl w:ilvl="0" w:tplc="482C3BA4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79FD380A"/>
    <w:multiLevelType w:val="hybridMultilevel"/>
    <w:tmpl w:val="8A96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11"/>
    <w:rsid w:val="0000416B"/>
    <w:rsid w:val="000131ED"/>
    <w:rsid w:val="00021E1A"/>
    <w:rsid w:val="000305C4"/>
    <w:rsid w:val="000477C5"/>
    <w:rsid w:val="00074D4E"/>
    <w:rsid w:val="000821CE"/>
    <w:rsid w:val="000A3AD2"/>
    <w:rsid w:val="000A56E9"/>
    <w:rsid w:val="000A6ED5"/>
    <w:rsid w:val="000A793E"/>
    <w:rsid w:val="000B5E29"/>
    <w:rsid w:val="000C77A7"/>
    <w:rsid w:val="000F7F1B"/>
    <w:rsid w:val="0010527D"/>
    <w:rsid w:val="00125678"/>
    <w:rsid w:val="001400FF"/>
    <w:rsid w:val="0015578B"/>
    <w:rsid w:val="001720F7"/>
    <w:rsid w:val="001A1490"/>
    <w:rsid w:val="001A6CC2"/>
    <w:rsid w:val="001C5B07"/>
    <w:rsid w:val="001C6A8E"/>
    <w:rsid w:val="001C7AA2"/>
    <w:rsid w:val="001E7D2C"/>
    <w:rsid w:val="00204F70"/>
    <w:rsid w:val="00232B76"/>
    <w:rsid w:val="00241B14"/>
    <w:rsid w:val="0025792F"/>
    <w:rsid w:val="00266C34"/>
    <w:rsid w:val="0028234E"/>
    <w:rsid w:val="002A01D3"/>
    <w:rsid w:val="002B6A03"/>
    <w:rsid w:val="002B7C96"/>
    <w:rsid w:val="002C1834"/>
    <w:rsid w:val="002F0B13"/>
    <w:rsid w:val="003036F0"/>
    <w:rsid w:val="00326577"/>
    <w:rsid w:val="00333F6A"/>
    <w:rsid w:val="00340D67"/>
    <w:rsid w:val="00375791"/>
    <w:rsid w:val="00385B5F"/>
    <w:rsid w:val="003875BC"/>
    <w:rsid w:val="00394B22"/>
    <w:rsid w:val="0039677F"/>
    <w:rsid w:val="003A4D39"/>
    <w:rsid w:val="003C409D"/>
    <w:rsid w:val="003D04B2"/>
    <w:rsid w:val="003D1C3A"/>
    <w:rsid w:val="003E4AB1"/>
    <w:rsid w:val="004065FE"/>
    <w:rsid w:val="00407603"/>
    <w:rsid w:val="00412D21"/>
    <w:rsid w:val="00427758"/>
    <w:rsid w:val="00441EB8"/>
    <w:rsid w:val="00442242"/>
    <w:rsid w:val="00444914"/>
    <w:rsid w:val="00454E5F"/>
    <w:rsid w:val="00466EB4"/>
    <w:rsid w:val="004709AB"/>
    <w:rsid w:val="004947B5"/>
    <w:rsid w:val="004972D7"/>
    <w:rsid w:val="004B372A"/>
    <w:rsid w:val="004C3D26"/>
    <w:rsid w:val="004C4399"/>
    <w:rsid w:val="004D4875"/>
    <w:rsid w:val="004E4F4D"/>
    <w:rsid w:val="004F472B"/>
    <w:rsid w:val="004F5AAE"/>
    <w:rsid w:val="00501192"/>
    <w:rsid w:val="0052654E"/>
    <w:rsid w:val="0053451D"/>
    <w:rsid w:val="005453FA"/>
    <w:rsid w:val="005512EC"/>
    <w:rsid w:val="00597AAC"/>
    <w:rsid w:val="005A1DE9"/>
    <w:rsid w:val="005C1A32"/>
    <w:rsid w:val="005D3B9A"/>
    <w:rsid w:val="005D6CD7"/>
    <w:rsid w:val="005E2DF4"/>
    <w:rsid w:val="005E55B4"/>
    <w:rsid w:val="00635B2A"/>
    <w:rsid w:val="006470D6"/>
    <w:rsid w:val="006504CB"/>
    <w:rsid w:val="00673C19"/>
    <w:rsid w:val="006833CB"/>
    <w:rsid w:val="006926BF"/>
    <w:rsid w:val="0069331B"/>
    <w:rsid w:val="006C5071"/>
    <w:rsid w:val="006D0763"/>
    <w:rsid w:val="006D2DAF"/>
    <w:rsid w:val="006D45B4"/>
    <w:rsid w:val="006F0833"/>
    <w:rsid w:val="006F54E6"/>
    <w:rsid w:val="007043AA"/>
    <w:rsid w:val="00721369"/>
    <w:rsid w:val="00731B12"/>
    <w:rsid w:val="00737A44"/>
    <w:rsid w:val="007447B7"/>
    <w:rsid w:val="00765FEB"/>
    <w:rsid w:val="00766576"/>
    <w:rsid w:val="007970CB"/>
    <w:rsid w:val="007B07B2"/>
    <w:rsid w:val="007D4E4D"/>
    <w:rsid w:val="007D712E"/>
    <w:rsid w:val="00800C89"/>
    <w:rsid w:val="008028E8"/>
    <w:rsid w:val="00815561"/>
    <w:rsid w:val="0082658A"/>
    <w:rsid w:val="00833527"/>
    <w:rsid w:val="00837D3F"/>
    <w:rsid w:val="008529D4"/>
    <w:rsid w:val="0086566B"/>
    <w:rsid w:val="00866B50"/>
    <w:rsid w:val="00886D56"/>
    <w:rsid w:val="008B77F7"/>
    <w:rsid w:val="008D0A00"/>
    <w:rsid w:val="008D0A15"/>
    <w:rsid w:val="008D6214"/>
    <w:rsid w:val="008E7A8B"/>
    <w:rsid w:val="008F373D"/>
    <w:rsid w:val="008F63D7"/>
    <w:rsid w:val="00911583"/>
    <w:rsid w:val="00916344"/>
    <w:rsid w:val="009234B1"/>
    <w:rsid w:val="00941C21"/>
    <w:rsid w:val="00954320"/>
    <w:rsid w:val="00993155"/>
    <w:rsid w:val="009A43A0"/>
    <w:rsid w:val="009A596A"/>
    <w:rsid w:val="009A65FC"/>
    <w:rsid w:val="009B0745"/>
    <w:rsid w:val="009B0CF2"/>
    <w:rsid w:val="009B5BB5"/>
    <w:rsid w:val="009E003C"/>
    <w:rsid w:val="009E7125"/>
    <w:rsid w:val="009F4F7D"/>
    <w:rsid w:val="00A01FC5"/>
    <w:rsid w:val="00A148EA"/>
    <w:rsid w:val="00A34C50"/>
    <w:rsid w:val="00A455FC"/>
    <w:rsid w:val="00A569EE"/>
    <w:rsid w:val="00A8354C"/>
    <w:rsid w:val="00A85E06"/>
    <w:rsid w:val="00A935FE"/>
    <w:rsid w:val="00AB02B6"/>
    <w:rsid w:val="00AB4A98"/>
    <w:rsid w:val="00AC3562"/>
    <w:rsid w:val="00AD4AB1"/>
    <w:rsid w:val="00AE7D61"/>
    <w:rsid w:val="00AF5D85"/>
    <w:rsid w:val="00AF6B71"/>
    <w:rsid w:val="00B03D05"/>
    <w:rsid w:val="00B04E9E"/>
    <w:rsid w:val="00B0771A"/>
    <w:rsid w:val="00B13185"/>
    <w:rsid w:val="00B164F9"/>
    <w:rsid w:val="00B339EE"/>
    <w:rsid w:val="00B360BA"/>
    <w:rsid w:val="00B364EC"/>
    <w:rsid w:val="00B94DE0"/>
    <w:rsid w:val="00BA34DA"/>
    <w:rsid w:val="00BC02FE"/>
    <w:rsid w:val="00BC092B"/>
    <w:rsid w:val="00BE636B"/>
    <w:rsid w:val="00BF2BDF"/>
    <w:rsid w:val="00BF2BF8"/>
    <w:rsid w:val="00BF460C"/>
    <w:rsid w:val="00C23621"/>
    <w:rsid w:val="00C35CD7"/>
    <w:rsid w:val="00C77F54"/>
    <w:rsid w:val="00CC320A"/>
    <w:rsid w:val="00CE78D6"/>
    <w:rsid w:val="00D05F00"/>
    <w:rsid w:val="00D11A65"/>
    <w:rsid w:val="00D15D3C"/>
    <w:rsid w:val="00D3291F"/>
    <w:rsid w:val="00D36D2C"/>
    <w:rsid w:val="00D86490"/>
    <w:rsid w:val="00D91B83"/>
    <w:rsid w:val="00D91C6D"/>
    <w:rsid w:val="00DA7184"/>
    <w:rsid w:val="00DC6A59"/>
    <w:rsid w:val="00E00C1F"/>
    <w:rsid w:val="00E05570"/>
    <w:rsid w:val="00E14A1E"/>
    <w:rsid w:val="00E2660C"/>
    <w:rsid w:val="00E32A6C"/>
    <w:rsid w:val="00E873E3"/>
    <w:rsid w:val="00E87888"/>
    <w:rsid w:val="00EA6511"/>
    <w:rsid w:val="00EB0D52"/>
    <w:rsid w:val="00ED1634"/>
    <w:rsid w:val="00ED4501"/>
    <w:rsid w:val="00ED549F"/>
    <w:rsid w:val="00EE5C6A"/>
    <w:rsid w:val="00EF7BAD"/>
    <w:rsid w:val="00F23AF4"/>
    <w:rsid w:val="00F34DDA"/>
    <w:rsid w:val="00F67DAD"/>
    <w:rsid w:val="00F920E3"/>
    <w:rsid w:val="00FA66DC"/>
    <w:rsid w:val="00FB3831"/>
    <w:rsid w:val="00FB6A52"/>
    <w:rsid w:val="00FC178B"/>
    <w:rsid w:val="00FC7EB9"/>
    <w:rsid w:val="00FD54B1"/>
    <w:rsid w:val="00FE0287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3">
    <w:name w:val="Body Text Indent"/>
    <w:basedOn w:val="a"/>
    <w:link w:val="a4"/>
    <w:rsid w:val="00F67DA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67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67D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67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F67D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rsid w:val="008529D4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8529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rsid w:val="004B372A"/>
    <w:pPr>
      <w:spacing w:after="120"/>
    </w:pPr>
  </w:style>
  <w:style w:type="character" w:customStyle="1" w:styleId="a8">
    <w:name w:val="Основной текст Знак"/>
    <w:basedOn w:val="a0"/>
    <w:link w:val="a7"/>
    <w:rsid w:val="004B3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02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0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C02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0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1B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91B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5D3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74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3">
    <w:name w:val="Body Text Indent"/>
    <w:basedOn w:val="a"/>
    <w:link w:val="a4"/>
    <w:rsid w:val="00F67DA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67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67D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67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F67D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rsid w:val="008529D4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8529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rsid w:val="004B372A"/>
    <w:pPr>
      <w:spacing w:after="120"/>
    </w:pPr>
  </w:style>
  <w:style w:type="character" w:customStyle="1" w:styleId="a8">
    <w:name w:val="Основной текст Знак"/>
    <w:basedOn w:val="a0"/>
    <w:link w:val="a7"/>
    <w:rsid w:val="004B3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02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0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C02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0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1B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91B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5D3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74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9347B15031467524078EAEE9D6231C497D7E4C1565D1629FF72DB9CB7B0872F673149B15FB0453D86C3B0DD0BDBC6A70DD5209E726D88DES676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9347B15031467524078EAEE9D6231C497D7E4C1565D1629FF72DB9CB7B0872F673149B15FB0453D86C3B0DD0BDBC6A70DD5209E726D88DES676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347B15031467524078EAEE9D6231C497D7E4C1565D1629FF72DB9CB7B0872F673149B15FB0453D86C3B0DD0BDBC6A70DD5209E726D88DES676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5D7C8B1B0684ADCC482F17FD68EF11F2794BEF52F71EFE00C32A3076F14656D14DB9115F9E034A00FC8E01724DF40EA44262F14EB744A9KAx3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1A68-835E-4FE5-84F3-1083C4F6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134</Pages>
  <Words>40371</Words>
  <Characters>230121</Characters>
  <Application>Microsoft Office Word</Application>
  <DocSecurity>0</DocSecurity>
  <Lines>1917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2019-12-23T10:10:00Z</cp:lastPrinted>
  <dcterms:created xsi:type="dcterms:W3CDTF">2020-01-09T06:53:00Z</dcterms:created>
  <dcterms:modified xsi:type="dcterms:W3CDTF">2020-01-09T06:53:00Z</dcterms:modified>
</cp:coreProperties>
</file>