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6C" w:rsidRPr="0070166C" w:rsidRDefault="0070166C" w:rsidP="0070166C">
      <w:pPr>
        <w:pStyle w:val="1"/>
        <w:jc w:val="center"/>
        <w:rPr>
          <w:b/>
          <w:szCs w:val="28"/>
        </w:rPr>
      </w:pPr>
      <w:r w:rsidRPr="0070166C">
        <w:rPr>
          <w:b/>
          <w:szCs w:val="28"/>
        </w:rPr>
        <w:t xml:space="preserve">Отдел финансов администрации Лев </w:t>
      </w:r>
      <w:r>
        <w:rPr>
          <w:b/>
          <w:szCs w:val="28"/>
        </w:rPr>
        <w:t>-</w:t>
      </w:r>
      <w:r w:rsidRPr="0070166C">
        <w:rPr>
          <w:b/>
          <w:szCs w:val="28"/>
        </w:rPr>
        <w:t xml:space="preserve"> Толстовского</w:t>
      </w:r>
      <w:r>
        <w:rPr>
          <w:b/>
          <w:szCs w:val="28"/>
        </w:rPr>
        <w:t xml:space="preserve"> </w:t>
      </w:r>
      <w:r w:rsidRPr="0070166C">
        <w:rPr>
          <w:b/>
          <w:szCs w:val="28"/>
        </w:rPr>
        <w:t>муниципального</w:t>
      </w:r>
      <w:r>
        <w:rPr>
          <w:b/>
          <w:szCs w:val="28"/>
        </w:rPr>
        <w:t xml:space="preserve"> </w:t>
      </w:r>
      <w:r w:rsidRPr="0070166C">
        <w:rPr>
          <w:b/>
          <w:szCs w:val="28"/>
        </w:rPr>
        <w:t>района Липецкой области</w:t>
      </w:r>
      <w:r>
        <w:rPr>
          <w:b/>
          <w:szCs w:val="28"/>
        </w:rPr>
        <w:t xml:space="preserve"> </w:t>
      </w:r>
      <w:r w:rsidRPr="0070166C">
        <w:rPr>
          <w:b/>
          <w:szCs w:val="28"/>
        </w:rPr>
        <w:t>Российской Федерации</w:t>
      </w:r>
    </w:p>
    <w:p w:rsidR="0070166C" w:rsidRPr="0070166C" w:rsidRDefault="0070166C" w:rsidP="0070166C">
      <w:pPr>
        <w:pStyle w:val="1"/>
        <w:jc w:val="center"/>
        <w:rPr>
          <w:b/>
          <w:sz w:val="27"/>
          <w:szCs w:val="27"/>
        </w:rPr>
      </w:pPr>
      <w:r w:rsidRPr="0070166C">
        <w:rPr>
          <w:b/>
          <w:sz w:val="27"/>
          <w:szCs w:val="27"/>
        </w:rPr>
        <w:t>(Отдел финансов администрации Лев - Толстовского муниципального района)</w:t>
      </w:r>
    </w:p>
    <w:p w:rsidR="000D3AC1" w:rsidRDefault="000D3AC1" w:rsidP="000D3AC1"/>
    <w:p w:rsidR="000D3AC1" w:rsidRDefault="000D3AC1" w:rsidP="000D3AC1">
      <w:pPr>
        <w:pStyle w:val="3"/>
        <w:rPr>
          <w:b/>
        </w:rPr>
      </w:pPr>
      <w:r>
        <w:rPr>
          <w:b/>
        </w:rPr>
        <w:t>ПРИКАЗ</w:t>
      </w:r>
    </w:p>
    <w:p w:rsidR="000D3AC1" w:rsidRPr="004A68E2" w:rsidRDefault="000D3AC1" w:rsidP="000D3AC1"/>
    <w:p w:rsidR="000D3AC1" w:rsidRPr="007006B6" w:rsidRDefault="000D3AC1" w:rsidP="000D3AC1">
      <w:pPr>
        <w:jc w:val="center"/>
        <w:rPr>
          <w:sz w:val="28"/>
          <w:szCs w:val="28"/>
        </w:rPr>
      </w:pPr>
      <w:r w:rsidRPr="007006B6">
        <w:rPr>
          <w:sz w:val="28"/>
          <w:szCs w:val="28"/>
        </w:rPr>
        <w:t>п. Лев Толстой</w:t>
      </w:r>
    </w:p>
    <w:p w:rsidR="007006B6" w:rsidRDefault="007006B6" w:rsidP="000D3AC1">
      <w:pPr>
        <w:jc w:val="center"/>
        <w:rPr>
          <w:sz w:val="24"/>
          <w:szCs w:val="24"/>
        </w:rPr>
      </w:pPr>
    </w:p>
    <w:p w:rsidR="007006B6" w:rsidRDefault="007006B6" w:rsidP="000D3AC1">
      <w:pPr>
        <w:jc w:val="center"/>
        <w:rPr>
          <w:sz w:val="24"/>
          <w:szCs w:val="24"/>
        </w:rPr>
      </w:pPr>
    </w:p>
    <w:tbl>
      <w:tblPr>
        <w:tblW w:w="10224" w:type="dxa"/>
        <w:jc w:val="center"/>
        <w:tblLayout w:type="fixed"/>
        <w:tblLook w:val="04A0"/>
      </w:tblPr>
      <w:tblGrid>
        <w:gridCol w:w="1946"/>
        <w:gridCol w:w="8278"/>
      </w:tblGrid>
      <w:tr w:rsidR="007006B6" w:rsidRPr="000351DA" w:rsidTr="00A97424">
        <w:trPr>
          <w:trHeight w:val="587"/>
          <w:jc w:val="center"/>
        </w:trPr>
        <w:tc>
          <w:tcPr>
            <w:tcW w:w="1946" w:type="dxa"/>
            <w:shd w:val="clear" w:color="auto" w:fill="auto"/>
            <w:noWrap/>
          </w:tcPr>
          <w:p w:rsidR="007006B6" w:rsidRPr="00AD6722" w:rsidRDefault="00EB66DD" w:rsidP="00EB66DD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02</w:t>
            </w:r>
            <w:r w:rsidR="007006B6">
              <w:rPr>
                <w:sz w:val="28"/>
                <w:szCs w:val="28"/>
                <w:u w:val="single"/>
              </w:rPr>
              <w:t>.07.2024</w:t>
            </w:r>
          </w:p>
        </w:tc>
        <w:tc>
          <w:tcPr>
            <w:tcW w:w="8278" w:type="dxa"/>
            <w:shd w:val="clear" w:color="auto" w:fill="auto"/>
          </w:tcPr>
          <w:p w:rsidR="007006B6" w:rsidRPr="000351DA" w:rsidRDefault="007006B6" w:rsidP="00A97424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7C4B6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24</w:t>
            </w:r>
          </w:p>
        </w:tc>
      </w:tr>
    </w:tbl>
    <w:p w:rsidR="007006B6" w:rsidRDefault="007006B6" w:rsidP="000D3AC1">
      <w:pPr>
        <w:jc w:val="center"/>
        <w:rPr>
          <w:sz w:val="24"/>
          <w:szCs w:val="24"/>
        </w:rPr>
      </w:pPr>
    </w:p>
    <w:p w:rsidR="000D3AC1" w:rsidRPr="00D0089B" w:rsidRDefault="000D3AC1" w:rsidP="000D3AC1">
      <w:pPr>
        <w:jc w:val="center"/>
        <w:rPr>
          <w:sz w:val="24"/>
          <w:szCs w:val="24"/>
        </w:rPr>
      </w:pPr>
    </w:p>
    <w:tbl>
      <w:tblPr>
        <w:tblW w:w="6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6"/>
      </w:tblGrid>
      <w:tr w:rsidR="000D3AC1" w:rsidRPr="00267A66" w:rsidTr="007006B6">
        <w:trPr>
          <w:trHeight w:val="1735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AC1" w:rsidRPr="001359C5" w:rsidRDefault="00D35476" w:rsidP="0080657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806576" w:rsidRPr="00806576">
              <w:rPr>
                <w:sz w:val="28"/>
                <w:szCs w:val="28"/>
              </w:rPr>
              <w:t>О внесении изменений в приказ отдела финансов №15-а от 20.06.2023 «</w:t>
            </w:r>
            <w:r w:rsidR="001359C5" w:rsidRPr="001359C5">
              <w:rPr>
                <w:sz w:val="26"/>
                <w:szCs w:val="26"/>
              </w:rPr>
              <w:t xml:space="preserve">Об определении лиц, ответственных за организацию размещения информации, уполномоченных лиц, </w:t>
            </w:r>
            <w:r w:rsidR="001359C5" w:rsidRPr="001359C5">
              <w:rPr>
                <w:bCs/>
                <w:sz w:val="26"/>
                <w:szCs w:val="26"/>
              </w:rPr>
              <w:t xml:space="preserve">наделенных полномочиями действовать от имени отела финансов </w:t>
            </w:r>
            <w:r w:rsidR="001359C5" w:rsidRPr="001359C5">
              <w:rPr>
                <w:sz w:val="26"/>
                <w:szCs w:val="26"/>
              </w:rPr>
              <w:t>администрации Лев - Толстовского муниципального района</w:t>
            </w:r>
            <w:r w:rsidR="001359C5" w:rsidRPr="001359C5">
              <w:rPr>
                <w:bCs/>
                <w:sz w:val="26"/>
                <w:szCs w:val="26"/>
              </w:rPr>
              <w:t xml:space="preserve"> и правом подписи с использованием усиленной квалифицированной электронной подписи, лиц, ответственных за техническое обеспечение работы, и лиц, ответственных за выполнение мероприятий по размещению информации на едином портале бюджетной</w:t>
            </w:r>
            <w:proofErr w:type="gramEnd"/>
            <w:r w:rsidR="001359C5" w:rsidRPr="001359C5">
              <w:rPr>
                <w:bCs/>
                <w:sz w:val="26"/>
                <w:szCs w:val="26"/>
              </w:rPr>
              <w:t xml:space="preserve"> системы Российской Федерации государственной интегрированной системы управления общественными финансами «Электронный бюджет»</w:t>
            </w:r>
          </w:p>
        </w:tc>
      </w:tr>
    </w:tbl>
    <w:p w:rsidR="000D3AC1" w:rsidRPr="00267A66" w:rsidRDefault="000D3AC1" w:rsidP="000D3AC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47141" w:rsidRDefault="00447141" w:rsidP="00B1328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2F3831" w:rsidRPr="00007036" w:rsidRDefault="0034046A" w:rsidP="002A178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proofErr w:type="gramStart"/>
      <w:r w:rsidRPr="00007036">
        <w:rPr>
          <w:sz w:val="28"/>
          <w:szCs w:val="28"/>
        </w:rPr>
        <w:t xml:space="preserve">В целях обеспечения принципа прозрачности (открытости) бюджетов бюджетной системы Российской Федерации, размещения и предоставления информации на едином портале бюджетной системы Российской Федерации, в соответствии </w:t>
      </w:r>
      <w:r w:rsidR="002F3831" w:rsidRPr="00007036">
        <w:rPr>
          <w:sz w:val="28"/>
          <w:szCs w:val="28"/>
        </w:rPr>
        <w:t xml:space="preserve">со </w:t>
      </w:r>
      <w:hyperlink r:id="rId6" w:history="1">
        <w:r w:rsidR="002F3831" w:rsidRPr="00007036">
          <w:rPr>
            <w:color w:val="0000FF"/>
            <w:sz w:val="28"/>
            <w:szCs w:val="28"/>
          </w:rPr>
          <w:t>статьей 165</w:t>
        </w:r>
      </w:hyperlink>
      <w:r w:rsidR="002F3831" w:rsidRPr="00007036">
        <w:rPr>
          <w:sz w:val="28"/>
          <w:szCs w:val="28"/>
        </w:rPr>
        <w:t xml:space="preserve"> Бюджетного кодекса Российской, приказом Министерства финансов Российской Федерации от 28 декабря 2016 г. N 243н «О составе и порядке размещения и предоставления информации </w:t>
      </w:r>
      <w:r w:rsidR="002F3831" w:rsidRPr="00007036">
        <w:rPr>
          <w:bCs/>
          <w:sz w:val="28"/>
          <w:szCs w:val="28"/>
        </w:rPr>
        <w:t>на едином портале</w:t>
      </w:r>
      <w:proofErr w:type="gramEnd"/>
      <w:r w:rsidR="002F3831" w:rsidRPr="00007036">
        <w:rPr>
          <w:bCs/>
          <w:sz w:val="28"/>
          <w:szCs w:val="28"/>
        </w:rPr>
        <w:t xml:space="preserve"> </w:t>
      </w:r>
      <w:proofErr w:type="gramStart"/>
      <w:r w:rsidR="002F3831" w:rsidRPr="00007036">
        <w:rPr>
          <w:bCs/>
          <w:sz w:val="28"/>
          <w:szCs w:val="28"/>
        </w:rPr>
        <w:t xml:space="preserve">бюджетной системы Российской Федерации» </w:t>
      </w:r>
      <w:proofErr w:type="gramEnd"/>
    </w:p>
    <w:p w:rsidR="002F3831" w:rsidRPr="00007036" w:rsidRDefault="002F3831" w:rsidP="002A178E">
      <w:pPr>
        <w:spacing w:before="120"/>
        <w:ind w:firstLine="709"/>
        <w:jc w:val="both"/>
        <w:rPr>
          <w:sz w:val="28"/>
          <w:szCs w:val="28"/>
        </w:rPr>
      </w:pPr>
      <w:proofErr w:type="gramStart"/>
      <w:r w:rsidRPr="00007036">
        <w:rPr>
          <w:sz w:val="28"/>
          <w:szCs w:val="28"/>
        </w:rPr>
        <w:t>П</w:t>
      </w:r>
      <w:proofErr w:type="gramEnd"/>
      <w:r w:rsidRPr="00007036">
        <w:rPr>
          <w:sz w:val="28"/>
          <w:szCs w:val="28"/>
        </w:rPr>
        <w:t xml:space="preserve"> Р И К А З Ы В А Ю:</w:t>
      </w:r>
    </w:p>
    <w:p w:rsidR="00806576" w:rsidRPr="002A178E" w:rsidRDefault="00806576" w:rsidP="002A178E">
      <w:pPr>
        <w:pStyle w:val="a3"/>
        <w:numPr>
          <w:ilvl w:val="0"/>
          <w:numId w:val="9"/>
        </w:numPr>
        <w:tabs>
          <w:tab w:val="left" w:pos="720"/>
        </w:tabs>
        <w:spacing w:before="120"/>
        <w:ind w:left="0" w:firstLine="709"/>
        <w:jc w:val="both"/>
        <w:rPr>
          <w:bCs/>
          <w:sz w:val="28"/>
          <w:szCs w:val="28"/>
        </w:rPr>
      </w:pPr>
      <w:proofErr w:type="gramStart"/>
      <w:r w:rsidRPr="002A178E">
        <w:rPr>
          <w:sz w:val="28"/>
          <w:szCs w:val="28"/>
        </w:rPr>
        <w:t xml:space="preserve">Внести в приказ отдела финансов №15-а от 20.06.2023 «Об определении лиц, ответственных за организацию размещения информации, уполномоченных лиц, </w:t>
      </w:r>
      <w:r w:rsidRPr="002A178E">
        <w:rPr>
          <w:bCs/>
          <w:sz w:val="28"/>
          <w:szCs w:val="28"/>
        </w:rPr>
        <w:t xml:space="preserve">наделенных полномочиями действовать от имени отела финансов </w:t>
      </w:r>
      <w:r w:rsidRPr="002A178E">
        <w:rPr>
          <w:sz w:val="28"/>
          <w:szCs w:val="28"/>
        </w:rPr>
        <w:t>администрации Лев - Толстовского муниципального района</w:t>
      </w:r>
      <w:r w:rsidRPr="002A178E">
        <w:rPr>
          <w:bCs/>
          <w:sz w:val="28"/>
          <w:szCs w:val="28"/>
        </w:rPr>
        <w:t xml:space="preserve"> и правом подписи с использованием усиленной квалифицированной электронной подписи, лиц, ответственных за техническое обеспечение работы, и лиц, ответственных за выполнение мероприятий по размещению информации на едином портале </w:t>
      </w:r>
      <w:r w:rsidRPr="002A178E">
        <w:rPr>
          <w:bCs/>
          <w:sz w:val="28"/>
          <w:szCs w:val="28"/>
        </w:rPr>
        <w:lastRenderedPageBreak/>
        <w:t>бюджетной системы Российской</w:t>
      </w:r>
      <w:proofErr w:type="gramEnd"/>
      <w:r w:rsidRPr="002A178E">
        <w:rPr>
          <w:bCs/>
          <w:sz w:val="28"/>
          <w:szCs w:val="28"/>
        </w:rPr>
        <w:t xml:space="preserve"> Федерации государственной интегрированной системы управления общественными финансами «Электронный бюджет» следующие изменения: </w:t>
      </w:r>
    </w:p>
    <w:p w:rsidR="002F3831" w:rsidRPr="002A178E" w:rsidRDefault="00806576" w:rsidP="002A178E">
      <w:pPr>
        <w:pStyle w:val="a3"/>
        <w:tabs>
          <w:tab w:val="left" w:pos="720"/>
        </w:tabs>
        <w:spacing w:before="120"/>
        <w:ind w:left="0" w:firstLine="709"/>
        <w:jc w:val="both"/>
        <w:rPr>
          <w:bCs/>
          <w:sz w:val="16"/>
          <w:szCs w:val="16"/>
        </w:rPr>
      </w:pPr>
      <w:r w:rsidRPr="002A178E">
        <w:rPr>
          <w:bCs/>
          <w:sz w:val="28"/>
          <w:szCs w:val="28"/>
        </w:rPr>
        <w:t xml:space="preserve"> </w:t>
      </w:r>
    </w:p>
    <w:p w:rsidR="006F5963" w:rsidRPr="002A178E" w:rsidRDefault="002A178E" w:rsidP="002A178E">
      <w:pPr>
        <w:pStyle w:val="a3"/>
        <w:numPr>
          <w:ilvl w:val="1"/>
          <w:numId w:val="9"/>
        </w:numPr>
        <w:tabs>
          <w:tab w:val="left" w:pos="720"/>
        </w:tabs>
        <w:spacing w:before="120"/>
        <w:ind w:left="0" w:firstLine="709"/>
        <w:jc w:val="both"/>
        <w:rPr>
          <w:bCs/>
          <w:sz w:val="28"/>
          <w:szCs w:val="28"/>
        </w:rPr>
      </w:pPr>
      <w:r w:rsidRPr="002A178E">
        <w:rPr>
          <w:bCs/>
          <w:sz w:val="28"/>
          <w:szCs w:val="28"/>
        </w:rPr>
        <w:t>А</w:t>
      </w:r>
      <w:r w:rsidR="006F5963" w:rsidRPr="002A178E">
        <w:rPr>
          <w:bCs/>
          <w:sz w:val="28"/>
          <w:szCs w:val="28"/>
        </w:rPr>
        <w:t xml:space="preserve">бзац 2 пункта 2 </w:t>
      </w:r>
      <w:r w:rsidRPr="002A178E">
        <w:rPr>
          <w:bCs/>
          <w:sz w:val="28"/>
          <w:szCs w:val="28"/>
        </w:rPr>
        <w:t>изложить в новой редакции:</w:t>
      </w:r>
    </w:p>
    <w:p w:rsidR="002A178E" w:rsidRPr="002A178E" w:rsidRDefault="002A178E" w:rsidP="002A178E">
      <w:pPr>
        <w:pStyle w:val="1"/>
        <w:spacing w:before="120"/>
        <w:ind w:firstLine="709"/>
        <w:jc w:val="both"/>
        <w:rPr>
          <w:szCs w:val="28"/>
        </w:rPr>
      </w:pPr>
      <w:r w:rsidRPr="002A178E">
        <w:rPr>
          <w:bCs/>
          <w:szCs w:val="28"/>
        </w:rPr>
        <w:t>«</w:t>
      </w:r>
      <w:r>
        <w:rPr>
          <w:bCs/>
          <w:szCs w:val="28"/>
        </w:rPr>
        <w:t xml:space="preserve"> </w:t>
      </w:r>
      <w:r w:rsidRPr="002A178E">
        <w:rPr>
          <w:bCs/>
          <w:szCs w:val="28"/>
        </w:rPr>
        <w:t xml:space="preserve">- </w:t>
      </w:r>
      <w:proofErr w:type="spellStart"/>
      <w:r w:rsidRPr="002A178E">
        <w:rPr>
          <w:szCs w:val="28"/>
        </w:rPr>
        <w:t>Булычеву</w:t>
      </w:r>
      <w:proofErr w:type="spellEnd"/>
      <w:r w:rsidRPr="002A178E">
        <w:rPr>
          <w:szCs w:val="28"/>
        </w:rPr>
        <w:t xml:space="preserve"> Татьяну Владимировну – начальника отдела </w:t>
      </w:r>
      <w:r w:rsidRPr="002A178E">
        <w:rPr>
          <w:bCs/>
          <w:szCs w:val="28"/>
        </w:rPr>
        <w:t>финансов»;</w:t>
      </w:r>
      <w:r w:rsidRPr="002A178E">
        <w:rPr>
          <w:szCs w:val="28"/>
        </w:rPr>
        <w:t xml:space="preserve"> </w:t>
      </w:r>
    </w:p>
    <w:p w:rsidR="002A178E" w:rsidRPr="002A178E" w:rsidRDefault="002A178E" w:rsidP="002A178E">
      <w:pPr>
        <w:pStyle w:val="a3"/>
        <w:tabs>
          <w:tab w:val="left" w:pos="720"/>
        </w:tabs>
        <w:spacing w:before="120"/>
        <w:ind w:left="0" w:firstLine="709"/>
        <w:jc w:val="both"/>
        <w:rPr>
          <w:bCs/>
          <w:sz w:val="16"/>
          <w:szCs w:val="16"/>
        </w:rPr>
      </w:pPr>
    </w:p>
    <w:p w:rsidR="002A178E" w:rsidRPr="002A178E" w:rsidRDefault="002A178E" w:rsidP="002A178E">
      <w:pPr>
        <w:pStyle w:val="a3"/>
        <w:numPr>
          <w:ilvl w:val="1"/>
          <w:numId w:val="9"/>
        </w:numPr>
        <w:tabs>
          <w:tab w:val="left" w:pos="720"/>
        </w:tabs>
        <w:spacing w:before="120"/>
        <w:ind w:left="0" w:firstLine="709"/>
        <w:jc w:val="both"/>
        <w:rPr>
          <w:bCs/>
          <w:sz w:val="28"/>
          <w:szCs w:val="28"/>
        </w:rPr>
      </w:pPr>
      <w:r w:rsidRPr="002A178E">
        <w:rPr>
          <w:bCs/>
          <w:sz w:val="28"/>
          <w:szCs w:val="28"/>
        </w:rPr>
        <w:t>Абзац</w:t>
      </w:r>
      <w:r w:rsidR="006F5963" w:rsidRPr="002A178E">
        <w:rPr>
          <w:bCs/>
          <w:sz w:val="28"/>
          <w:szCs w:val="28"/>
        </w:rPr>
        <w:t xml:space="preserve"> 3 пункта 2 </w:t>
      </w:r>
      <w:r w:rsidRPr="002A178E">
        <w:rPr>
          <w:bCs/>
          <w:sz w:val="28"/>
          <w:szCs w:val="28"/>
        </w:rPr>
        <w:t>изложить в новой редакции:</w:t>
      </w:r>
    </w:p>
    <w:p w:rsidR="002A178E" w:rsidRPr="002A178E" w:rsidRDefault="002A178E" w:rsidP="002A178E">
      <w:pPr>
        <w:pStyle w:val="a3"/>
        <w:spacing w:before="120"/>
        <w:ind w:left="0"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2A178E">
        <w:rPr>
          <w:sz w:val="28"/>
          <w:szCs w:val="28"/>
        </w:rPr>
        <w:t>- Костину Ирину Владимировну – заместителя начальника отдела финансов».</w:t>
      </w:r>
    </w:p>
    <w:p w:rsidR="006F5963" w:rsidRPr="002A178E" w:rsidRDefault="006F5963" w:rsidP="002A178E">
      <w:pPr>
        <w:pStyle w:val="a3"/>
        <w:tabs>
          <w:tab w:val="left" w:pos="720"/>
        </w:tabs>
        <w:spacing w:before="120"/>
        <w:ind w:left="0" w:firstLine="709"/>
        <w:jc w:val="both"/>
        <w:rPr>
          <w:bCs/>
          <w:sz w:val="16"/>
          <w:szCs w:val="16"/>
        </w:rPr>
      </w:pPr>
    </w:p>
    <w:p w:rsidR="002F3831" w:rsidRPr="002A178E" w:rsidRDefault="00806576" w:rsidP="002A178E">
      <w:pPr>
        <w:spacing w:before="120"/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2</w:t>
      </w:r>
      <w:r w:rsidR="002F3831" w:rsidRPr="002A178E">
        <w:rPr>
          <w:sz w:val="28"/>
          <w:szCs w:val="28"/>
        </w:rPr>
        <w:t xml:space="preserve">.  </w:t>
      </w:r>
      <w:proofErr w:type="gramStart"/>
      <w:r w:rsidR="002F3831" w:rsidRPr="002A178E">
        <w:rPr>
          <w:sz w:val="28"/>
          <w:szCs w:val="28"/>
        </w:rPr>
        <w:t>Контроль за</w:t>
      </w:r>
      <w:proofErr w:type="gramEnd"/>
      <w:r w:rsidR="002F3831" w:rsidRPr="002A178E">
        <w:rPr>
          <w:sz w:val="28"/>
          <w:szCs w:val="28"/>
        </w:rPr>
        <w:t xml:space="preserve"> исполнением настоящего приказа оставляю за собой.</w:t>
      </w:r>
    </w:p>
    <w:p w:rsidR="002F3831" w:rsidRPr="002A178E" w:rsidRDefault="002F3831" w:rsidP="002A17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06B6" w:rsidRDefault="007006B6" w:rsidP="002F38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06B6" w:rsidRDefault="007006B6" w:rsidP="002F38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7036" w:rsidRPr="00007036" w:rsidRDefault="00007036" w:rsidP="002F38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15EB" w:rsidRPr="00007036" w:rsidRDefault="00DD15EB" w:rsidP="002F38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831" w:rsidRPr="00007036" w:rsidRDefault="00806576" w:rsidP="002F38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831" w:rsidRPr="00007036">
        <w:rPr>
          <w:sz w:val="28"/>
          <w:szCs w:val="28"/>
        </w:rPr>
        <w:t>ачальник отдела финансов</w:t>
      </w:r>
    </w:p>
    <w:p w:rsidR="002F3831" w:rsidRPr="00007036" w:rsidRDefault="002F3831" w:rsidP="002F38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7036">
        <w:rPr>
          <w:sz w:val="28"/>
          <w:szCs w:val="28"/>
        </w:rPr>
        <w:t>администрации Лев-Толстовского</w:t>
      </w:r>
    </w:p>
    <w:p w:rsidR="002F3831" w:rsidRPr="00007036" w:rsidRDefault="002F3831" w:rsidP="002F38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7036">
        <w:rPr>
          <w:sz w:val="28"/>
          <w:szCs w:val="28"/>
        </w:rPr>
        <w:t xml:space="preserve">муниципального района                              </w:t>
      </w:r>
      <w:r w:rsidR="00007036">
        <w:rPr>
          <w:sz w:val="28"/>
          <w:szCs w:val="28"/>
        </w:rPr>
        <w:t xml:space="preserve">     </w:t>
      </w:r>
      <w:r w:rsidRPr="00007036">
        <w:rPr>
          <w:sz w:val="28"/>
          <w:szCs w:val="28"/>
        </w:rPr>
        <w:t xml:space="preserve">                      Т.В. </w:t>
      </w:r>
      <w:proofErr w:type="spellStart"/>
      <w:r w:rsidRPr="00007036">
        <w:rPr>
          <w:sz w:val="28"/>
          <w:szCs w:val="28"/>
        </w:rPr>
        <w:t>Булычева</w:t>
      </w:r>
      <w:proofErr w:type="spellEnd"/>
    </w:p>
    <w:p w:rsidR="002F3831" w:rsidRDefault="002F3831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880" w:rsidRDefault="00F52880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880" w:rsidRDefault="00F52880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880" w:rsidRDefault="00F52880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880" w:rsidRDefault="00F52880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880" w:rsidRDefault="00F52880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880" w:rsidRDefault="00F52880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036" w:rsidRDefault="0000703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7CD6" w:rsidRDefault="00037CD6" w:rsidP="002F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313C" w:rsidRDefault="002F3831" w:rsidP="00B8313C">
      <w:pPr>
        <w:rPr>
          <w:sz w:val="24"/>
          <w:szCs w:val="24"/>
        </w:rPr>
      </w:pPr>
      <w:r w:rsidRPr="00071EA5">
        <w:rPr>
          <w:sz w:val="24"/>
          <w:szCs w:val="24"/>
        </w:rPr>
        <w:t xml:space="preserve">С приказом </w:t>
      </w:r>
      <w:proofErr w:type="gramStart"/>
      <w:r w:rsidRPr="00071EA5">
        <w:rPr>
          <w:sz w:val="24"/>
          <w:szCs w:val="24"/>
        </w:rPr>
        <w:t>ознакомлен</w:t>
      </w:r>
      <w:r w:rsidR="00806576">
        <w:rPr>
          <w:sz w:val="24"/>
          <w:szCs w:val="24"/>
        </w:rPr>
        <w:t>а</w:t>
      </w:r>
      <w:proofErr w:type="gramEnd"/>
      <w:r w:rsidRPr="00071EA5">
        <w:rPr>
          <w:sz w:val="24"/>
          <w:szCs w:val="24"/>
        </w:rPr>
        <w:t xml:space="preserve">: </w:t>
      </w:r>
      <w:r w:rsidR="00B8313C">
        <w:rPr>
          <w:sz w:val="24"/>
          <w:szCs w:val="24"/>
        </w:rPr>
        <w:t xml:space="preserve"> </w:t>
      </w:r>
      <w:r w:rsidR="00B8313C" w:rsidRPr="00071EA5">
        <w:rPr>
          <w:sz w:val="24"/>
          <w:szCs w:val="24"/>
        </w:rPr>
        <w:t>___</w:t>
      </w:r>
      <w:r w:rsidR="00B8313C">
        <w:rPr>
          <w:sz w:val="24"/>
          <w:szCs w:val="24"/>
        </w:rPr>
        <w:t>____</w:t>
      </w:r>
      <w:r w:rsidR="00B8313C" w:rsidRPr="00071EA5">
        <w:rPr>
          <w:sz w:val="24"/>
          <w:szCs w:val="24"/>
        </w:rPr>
        <w:t>_____   (</w:t>
      </w:r>
      <w:r w:rsidR="00B8313C">
        <w:rPr>
          <w:sz w:val="24"/>
          <w:szCs w:val="24"/>
        </w:rPr>
        <w:t>Костина И.В.</w:t>
      </w:r>
      <w:r w:rsidR="00B8313C" w:rsidRPr="00071EA5">
        <w:rPr>
          <w:sz w:val="24"/>
          <w:szCs w:val="24"/>
        </w:rPr>
        <w:t xml:space="preserve">)   </w:t>
      </w:r>
      <w:r w:rsidR="00B8313C">
        <w:rPr>
          <w:sz w:val="24"/>
          <w:szCs w:val="24"/>
        </w:rPr>
        <w:t xml:space="preserve">       </w:t>
      </w:r>
      <w:r w:rsidR="00B8313C" w:rsidRPr="00071EA5">
        <w:rPr>
          <w:sz w:val="24"/>
          <w:szCs w:val="24"/>
        </w:rPr>
        <w:t xml:space="preserve"> «___» _________20__ г.  </w:t>
      </w:r>
    </w:p>
    <w:p w:rsidR="002F3831" w:rsidRDefault="002F3831" w:rsidP="002F3831">
      <w:pPr>
        <w:rPr>
          <w:sz w:val="24"/>
          <w:szCs w:val="24"/>
        </w:rPr>
      </w:pPr>
    </w:p>
    <w:p w:rsidR="002F3831" w:rsidRPr="00071EA5" w:rsidRDefault="002F3831" w:rsidP="008065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0D3AC1" w:rsidRPr="00B53DD9" w:rsidRDefault="000D3AC1" w:rsidP="00A47B9A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0D3AC1" w:rsidRDefault="000D3AC1" w:rsidP="000D3AC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53DD9" w:rsidRPr="00B53DD9" w:rsidRDefault="00B53DD9" w:rsidP="000D3AC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1230D" w:rsidRDefault="00D1230D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230D" w:rsidRDefault="00D1230D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230D" w:rsidRDefault="00D1230D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1230D" w:rsidSect="007016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203"/>
    <w:multiLevelType w:val="multilevel"/>
    <w:tmpl w:val="5B3A3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C931F91"/>
    <w:multiLevelType w:val="multilevel"/>
    <w:tmpl w:val="7FDA354E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926905"/>
    <w:multiLevelType w:val="hybridMultilevel"/>
    <w:tmpl w:val="527838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C1D08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A770F"/>
    <w:multiLevelType w:val="multilevel"/>
    <w:tmpl w:val="ACD86AB4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8C17C9A"/>
    <w:multiLevelType w:val="multilevel"/>
    <w:tmpl w:val="0C0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E299F"/>
    <w:multiLevelType w:val="multilevel"/>
    <w:tmpl w:val="5B3A3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F983B9B"/>
    <w:multiLevelType w:val="multilevel"/>
    <w:tmpl w:val="AF2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AD3254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E5E9D"/>
    <w:multiLevelType w:val="multilevel"/>
    <w:tmpl w:val="D11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636A"/>
    <w:rsid w:val="00007036"/>
    <w:rsid w:val="00027062"/>
    <w:rsid w:val="000351DA"/>
    <w:rsid w:val="00037CD6"/>
    <w:rsid w:val="00040DBF"/>
    <w:rsid w:val="00060D5B"/>
    <w:rsid w:val="00074005"/>
    <w:rsid w:val="00082AFE"/>
    <w:rsid w:val="000A30A7"/>
    <w:rsid w:val="000D3AC1"/>
    <w:rsid w:val="0012627D"/>
    <w:rsid w:val="001359C5"/>
    <w:rsid w:val="00193433"/>
    <w:rsid w:val="001A2EBC"/>
    <w:rsid w:val="002262D7"/>
    <w:rsid w:val="00267A66"/>
    <w:rsid w:val="002A178E"/>
    <w:rsid w:val="002A772E"/>
    <w:rsid w:val="002C0B83"/>
    <w:rsid w:val="002E4DDA"/>
    <w:rsid w:val="002F3776"/>
    <w:rsid w:val="002F3831"/>
    <w:rsid w:val="0034046A"/>
    <w:rsid w:val="00354710"/>
    <w:rsid w:val="003B5701"/>
    <w:rsid w:val="003E4B15"/>
    <w:rsid w:val="003F4B83"/>
    <w:rsid w:val="004058C7"/>
    <w:rsid w:val="00446E49"/>
    <w:rsid w:val="00447141"/>
    <w:rsid w:val="004913C0"/>
    <w:rsid w:val="004C1250"/>
    <w:rsid w:val="004D1D07"/>
    <w:rsid w:val="004F3F90"/>
    <w:rsid w:val="00577273"/>
    <w:rsid w:val="00591E4A"/>
    <w:rsid w:val="005A3FC5"/>
    <w:rsid w:val="005D3DBE"/>
    <w:rsid w:val="005D600F"/>
    <w:rsid w:val="006007EF"/>
    <w:rsid w:val="00625FC3"/>
    <w:rsid w:val="00634F43"/>
    <w:rsid w:val="00644527"/>
    <w:rsid w:val="006713C8"/>
    <w:rsid w:val="00671576"/>
    <w:rsid w:val="006A40D0"/>
    <w:rsid w:val="006E271C"/>
    <w:rsid w:val="006F5963"/>
    <w:rsid w:val="007006B6"/>
    <w:rsid w:val="0070166C"/>
    <w:rsid w:val="00731972"/>
    <w:rsid w:val="00743A90"/>
    <w:rsid w:val="00761909"/>
    <w:rsid w:val="00770B1E"/>
    <w:rsid w:val="0078263A"/>
    <w:rsid w:val="007972B9"/>
    <w:rsid w:val="007A2584"/>
    <w:rsid w:val="007B6BB4"/>
    <w:rsid w:val="007C063F"/>
    <w:rsid w:val="007C140C"/>
    <w:rsid w:val="007C1C88"/>
    <w:rsid w:val="007C22F4"/>
    <w:rsid w:val="007F432B"/>
    <w:rsid w:val="00806576"/>
    <w:rsid w:val="008112A0"/>
    <w:rsid w:val="00833CEE"/>
    <w:rsid w:val="008502D7"/>
    <w:rsid w:val="008C3783"/>
    <w:rsid w:val="008C5820"/>
    <w:rsid w:val="008D39C6"/>
    <w:rsid w:val="008D6F10"/>
    <w:rsid w:val="0090091D"/>
    <w:rsid w:val="00902AD0"/>
    <w:rsid w:val="009112E4"/>
    <w:rsid w:val="00915659"/>
    <w:rsid w:val="009536A5"/>
    <w:rsid w:val="00964196"/>
    <w:rsid w:val="00983070"/>
    <w:rsid w:val="009B0FD9"/>
    <w:rsid w:val="009C4997"/>
    <w:rsid w:val="009E14E9"/>
    <w:rsid w:val="00A37119"/>
    <w:rsid w:val="00A47B9A"/>
    <w:rsid w:val="00A91D01"/>
    <w:rsid w:val="00AA4FA5"/>
    <w:rsid w:val="00AD466D"/>
    <w:rsid w:val="00AE7C81"/>
    <w:rsid w:val="00AF0BA1"/>
    <w:rsid w:val="00AF2E67"/>
    <w:rsid w:val="00AF3758"/>
    <w:rsid w:val="00B07EEB"/>
    <w:rsid w:val="00B13284"/>
    <w:rsid w:val="00B51B82"/>
    <w:rsid w:val="00B53B2F"/>
    <w:rsid w:val="00B53DD9"/>
    <w:rsid w:val="00B8313C"/>
    <w:rsid w:val="00B93B67"/>
    <w:rsid w:val="00BB2C73"/>
    <w:rsid w:val="00BB5573"/>
    <w:rsid w:val="00BC0F2B"/>
    <w:rsid w:val="00BD57F3"/>
    <w:rsid w:val="00C43620"/>
    <w:rsid w:val="00CB60EC"/>
    <w:rsid w:val="00CB76BE"/>
    <w:rsid w:val="00D1230D"/>
    <w:rsid w:val="00D35476"/>
    <w:rsid w:val="00D52FB8"/>
    <w:rsid w:val="00D60D6C"/>
    <w:rsid w:val="00D81873"/>
    <w:rsid w:val="00DA620F"/>
    <w:rsid w:val="00DC2DFC"/>
    <w:rsid w:val="00DD15EB"/>
    <w:rsid w:val="00E1530C"/>
    <w:rsid w:val="00E1636A"/>
    <w:rsid w:val="00E25791"/>
    <w:rsid w:val="00E261F4"/>
    <w:rsid w:val="00E45B57"/>
    <w:rsid w:val="00E7763D"/>
    <w:rsid w:val="00EA1B29"/>
    <w:rsid w:val="00EB31F7"/>
    <w:rsid w:val="00EB66DD"/>
    <w:rsid w:val="00ED6C0C"/>
    <w:rsid w:val="00EF108E"/>
    <w:rsid w:val="00F06255"/>
    <w:rsid w:val="00F12D7C"/>
    <w:rsid w:val="00F3741F"/>
    <w:rsid w:val="00F41156"/>
    <w:rsid w:val="00F52880"/>
    <w:rsid w:val="00FE2EE9"/>
    <w:rsid w:val="00FF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3AC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D3AC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163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0D3A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A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13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0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B0F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2F383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E4EB611CE32B75C80D7FCCE889497483B5F9103E1CCE87676FBE446D16C508A003B405DB95829AF19ACDEAF0698DD5E8B85A116DF7431Ab7Z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E4398-5330-4D5B-9D8E-C593AEEA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2024-07-18T06:05:00Z</cp:lastPrinted>
  <dcterms:created xsi:type="dcterms:W3CDTF">2024-07-18T05:50:00Z</dcterms:created>
  <dcterms:modified xsi:type="dcterms:W3CDTF">2024-07-18T06:15:00Z</dcterms:modified>
</cp:coreProperties>
</file>